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A3B" w:rsidRDefault="00BE7A3B" w:rsidP="00BE7A3B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01105" cy="89103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21209_000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891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E7A3B" w:rsidRDefault="00BE7A3B" w:rsidP="00ED7952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ED7952" w:rsidRPr="00AF517E" w:rsidRDefault="00ED7952" w:rsidP="00ED7952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lastRenderedPageBreak/>
        <w:t>Рабочая учебная программа по истории  для 6 класса составлена на основе следующих нормативно-правовых и инструктивно-методических документов: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-  Федерального закона Российской Федерации от 29.12.2012  №ФЗ-273  «Об  образовании в Российской Федерации», 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- Федерального Государственного образовательного стандарта основного общего образования (утвержден Приказом Министерства образования и науки РФ № 1897 от 17.12.2010 г.), 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 - Концепции единого учебно-методического комплекса по отечественной истории (включающей Историко-культурный стандарт);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- Приказа Минобрнауки  России от 31.12.2015г. №1577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2010г.  №1897»;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- Примерной основной общеобразовательной программы основного общего образования (протокол от 8 апреля 2015 г. №1/15); 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- Авторской программы по истории России к предметной линии учебников Н. М. Арсентьева, А. А. Данилова и др. под редакцией А. В. Торкунова  в основной школе (6—9 классы);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- Авторской программы курса всеобщей истории О.С.Сороко-Цюпа, А.О.Сороко-Цюпа.  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- Приказа Минопросвещения России от 08.05.2019 г №233 «О внесении изменений в федеральный перечень учебников, рекомендованных к использованию при реализации имеющих государственную аккредитацию образовательных программ начального  общего, основного общего, среднего общего образования, утвержденный приказом Министерства просвещения России от 28 декабря 2018 г №345»;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- Учебного пла</w:t>
      </w:r>
      <w:r w:rsidR="00037D91">
        <w:rPr>
          <w:rFonts w:ascii="Times New Roman" w:eastAsia="Times New Roman" w:hAnsi="Times New Roman" w:cs="Times New Roman"/>
          <w:sz w:val="24"/>
          <w:szCs w:val="24"/>
        </w:rPr>
        <w:t>на МБОУ Богородская СОШ  на 2022</w:t>
      </w:r>
      <w:r w:rsidRPr="00AF517E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037D91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p w:rsidR="00202D1E" w:rsidRPr="00202D1E" w:rsidRDefault="00202D1E" w:rsidP="00202D1E">
      <w:pPr>
        <w:pStyle w:val="c12"/>
        <w:shd w:val="clear" w:color="auto" w:fill="FFFFFF"/>
        <w:spacing w:before="0" w:beforeAutospacing="0" w:after="0" w:afterAutospacing="0"/>
        <w:ind w:firstLine="349"/>
        <w:rPr>
          <w:color w:val="000000"/>
          <w:szCs w:val="28"/>
        </w:rPr>
      </w:pPr>
      <w:r w:rsidRPr="00202D1E">
        <w:rPr>
          <w:color w:val="000000"/>
          <w:szCs w:val="28"/>
        </w:rPr>
        <w:t xml:space="preserve">В соответствии с федеральным базисным учебным планом и учебным планом </w:t>
      </w:r>
      <w:r w:rsidR="00037D91">
        <w:rPr>
          <w:color w:val="000000"/>
          <w:szCs w:val="28"/>
        </w:rPr>
        <w:t xml:space="preserve"> </w:t>
      </w:r>
      <w:r w:rsidRPr="00202D1E">
        <w:rPr>
          <w:color w:val="000000"/>
          <w:szCs w:val="28"/>
        </w:rPr>
        <w:t>МБОУ Богородская СОШ предмет «</w:t>
      </w:r>
      <w:r>
        <w:rPr>
          <w:color w:val="000000"/>
          <w:szCs w:val="28"/>
        </w:rPr>
        <w:t>История</w:t>
      </w:r>
      <w:r w:rsidRPr="00202D1E">
        <w:rPr>
          <w:color w:val="000000"/>
          <w:szCs w:val="28"/>
        </w:rPr>
        <w:t xml:space="preserve">» в </w:t>
      </w:r>
      <w:r>
        <w:rPr>
          <w:color w:val="000000"/>
          <w:szCs w:val="28"/>
        </w:rPr>
        <w:t>6</w:t>
      </w:r>
      <w:r w:rsidRPr="00202D1E">
        <w:rPr>
          <w:color w:val="000000"/>
          <w:szCs w:val="28"/>
        </w:rPr>
        <w:t xml:space="preserve"> классе изучается в объеме </w:t>
      </w:r>
      <w:r>
        <w:rPr>
          <w:color w:val="000000"/>
          <w:szCs w:val="28"/>
        </w:rPr>
        <w:t>2 час</w:t>
      </w:r>
      <w:r w:rsidR="007B7F69">
        <w:rPr>
          <w:color w:val="000000"/>
          <w:szCs w:val="28"/>
        </w:rPr>
        <w:t>а в неделю (68</w:t>
      </w:r>
      <w:r w:rsidRPr="00202D1E">
        <w:rPr>
          <w:color w:val="000000"/>
          <w:szCs w:val="28"/>
        </w:rPr>
        <w:t xml:space="preserve"> часов в год). </w:t>
      </w:r>
    </w:p>
    <w:p w:rsidR="00ED7952" w:rsidRPr="00AF517E" w:rsidRDefault="00ED7952" w:rsidP="00202D1E">
      <w:pPr>
        <w:pStyle w:val="a4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b/>
          <w:sz w:val="24"/>
          <w:szCs w:val="24"/>
        </w:rPr>
        <w:t>Данная программа ориентирована на УМК по истории:</w:t>
      </w:r>
    </w:p>
    <w:p w:rsidR="00ED7952" w:rsidRPr="00AF517E" w:rsidRDefault="007B7F69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История России. 6 класс. /</w:t>
      </w:r>
      <w:r w:rsidR="00ED7952" w:rsidRPr="00AF517E">
        <w:rPr>
          <w:rFonts w:ascii="Times New Roman" w:eastAsia="Times New Roman" w:hAnsi="Times New Roman" w:cs="Times New Roman"/>
          <w:sz w:val="24"/>
          <w:szCs w:val="24"/>
        </w:rPr>
        <w:t xml:space="preserve"> Н. М. Арсентьев, А. А. Данилов и др. под редакцией А. В. Торкунова. - М.: Просвещение, 2021.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.   Всеобщая история. История Средних веков. 6 кл</w:t>
      </w:r>
      <w:r w:rsidR="007B7F69">
        <w:rPr>
          <w:rFonts w:ascii="Times New Roman" w:eastAsia="Times New Roman" w:hAnsi="Times New Roman" w:cs="Times New Roman"/>
          <w:sz w:val="24"/>
          <w:szCs w:val="24"/>
        </w:rPr>
        <w:t>асс./</w:t>
      </w:r>
      <w:r w:rsidR="007B7F69" w:rsidRPr="007B7F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B7F69" w:rsidRPr="00AF517E">
        <w:rPr>
          <w:rFonts w:ascii="Times New Roman" w:eastAsia="Times New Roman" w:hAnsi="Times New Roman" w:cs="Times New Roman"/>
          <w:sz w:val="24"/>
          <w:szCs w:val="24"/>
        </w:rPr>
        <w:t>Агибалова Е. В., Донской Г. М</w:t>
      </w:r>
      <w:r w:rsidRPr="00AF517E">
        <w:rPr>
          <w:rFonts w:ascii="Times New Roman" w:eastAsia="Times New Roman" w:hAnsi="Times New Roman" w:cs="Times New Roman"/>
          <w:sz w:val="24"/>
          <w:szCs w:val="24"/>
        </w:rPr>
        <w:t>. - М.: Просвещение, 2021.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История Татарстана с древнейших времен до середины XVI века.    5 -6 класс. </w:t>
      </w:r>
      <w:r w:rsidR="007B7F69">
        <w:rPr>
          <w:rFonts w:ascii="Times New Roman" w:eastAsia="Times New Roman" w:hAnsi="Times New Roman" w:cs="Times New Roman"/>
          <w:sz w:val="24"/>
          <w:szCs w:val="24"/>
        </w:rPr>
        <w:t xml:space="preserve">/ </w:t>
      </w:r>
      <w:r w:rsidR="007B7F69" w:rsidRPr="00AF517E">
        <w:rPr>
          <w:rFonts w:ascii="Times New Roman" w:eastAsia="Times New Roman" w:hAnsi="Times New Roman" w:cs="Times New Roman"/>
          <w:sz w:val="24"/>
          <w:szCs w:val="24"/>
        </w:rPr>
        <w:t xml:space="preserve">Хузин Ф.Ш., Пискарев В.И. </w:t>
      </w:r>
      <w:r w:rsidRPr="00AF517E">
        <w:rPr>
          <w:rFonts w:ascii="Times New Roman" w:eastAsia="Times New Roman" w:hAnsi="Times New Roman" w:cs="Times New Roman"/>
          <w:sz w:val="24"/>
          <w:szCs w:val="24"/>
        </w:rPr>
        <w:t>– Казань:Татарское детское издательство, 2016.</w:t>
      </w:r>
    </w:p>
    <w:p w:rsidR="00AF517E" w:rsidRDefault="00AF517E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</w:p>
    <w:p w:rsidR="00ED7952" w:rsidRPr="00202D1E" w:rsidRDefault="00202D1E" w:rsidP="00202D1E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02D1E">
        <w:rPr>
          <w:rStyle w:val="1"/>
          <w:rFonts w:eastAsia="Andale Sans UI"/>
          <w:sz w:val="24"/>
          <w:szCs w:val="24"/>
        </w:rPr>
        <w:t xml:space="preserve">Планируемые предметные результаты </w:t>
      </w:r>
      <w:r w:rsidRPr="00202D1E">
        <w:rPr>
          <w:rFonts w:ascii="Times New Roman" w:hAnsi="Times New Roman" w:cs="Times New Roman"/>
          <w:b/>
          <w:bCs/>
          <w:sz w:val="24"/>
          <w:szCs w:val="24"/>
        </w:rPr>
        <w:t xml:space="preserve">по предмету </w:t>
      </w:r>
      <w:r w:rsidR="00ED7952" w:rsidRPr="00202D1E">
        <w:rPr>
          <w:rFonts w:ascii="Times New Roman" w:eastAsia="Times New Roman" w:hAnsi="Times New Roman" w:cs="Times New Roman"/>
          <w:b/>
          <w:sz w:val="24"/>
          <w:szCs w:val="24"/>
        </w:rPr>
        <w:t>"История"</w:t>
      </w:r>
    </w:p>
    <w:p w:rsidR="00202D1E" w:rsidRPr="00202D1E" w:rsidRDefault="00202D1E" w:rsidP="00202D1E">
      <w:pPr>
        <w:pStyle w:val="a4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202D1E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Личностные:</w:t>
      </w:r>
    </w:p>
    <w:p w:rsidR="00202D1E" w:rsidRPr="00AF517E" w:rsidRDefault="00202D1E" w:rsidP="00202D1E">
      <w:pPr>
        <w:pStyle w:val="a4"/>
        <w:numPr>
          <w:ilvl w:val="0"/>
          <w:numId w:val="8"/>
        </w:numPr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первичная социальная и культурная идентичность на основе усвоения системы исторических понятий и представлений о прошлом Отечества, эмоционально положительное принятие своей этнической идентичности;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уважение и принятие культурного многообразия народов России и мира, понимание важной роли взаимодействия народов;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изложение своей точки зрения, её аргументация (в соответствии с возрастными возможностями);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следование этическим нормам и правилам ведения диалога;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формулирование ценностных суждений и/или своей позиции по изучаемой проблеме;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проявление доброжелательности и эмоционально-нравственной отзывчивости, эмпатии как понимания чувств других людей и сопереживания им;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соотнесение своих взглядов и принципов с исторически возникавшими мировоззренческими системами (под руководством учителя);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обсуждение и оценивание собственных достижений, а также достижений других обучающихся (под руководством педагога);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навыки конструктивного взаимодействия в социальном общении.</w:t>
      </w:r>
    </w:p>
    <w:p w:rsidR="00ED7952" w:rsidRPr="00202D1E" w:rsidRDefault="00ED7952" w:rsidP="00ED7952">
      <w:pPr>
        <w:pStyle w:val="a4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202D1E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lastRenderedPageBreak/>
        <w:t xml:space="preserve">Метапредметные: </w:t>
      </w:r>
    </w:p>
    <w:p w:rsidR="00ED7952" w:rsidRPr="00AF517E" w:rsidRDefault="00ED7952" w:rsidP="000E01D7">
      <w:pPr>
        <w:pStyle w:val="a4"/>
        <w:numPr>
          <w:ilvl w:val="0"/>
          <w:numId w:val="8"/>
        </w:numPr>
        <w:ind w:left="426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осуществлять постановку учебной задачи (при поддержке учителя);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планировать при поддержке учителя пути достижения образовательных целей, выбирать наиболее эффективные способы решения учебных и познавательных задач, оценивать правильность выполнения действий;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соотносить свои действия с планируемыми результатами, осуществлять контроль своей деятельности в процессе достижения результата, оценивать правильность решения учебной задачи;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работать с дополнительной информацией, анализировать графическую, художественную, текстовую, аудиовизуальную информацию, обобщать факты, составлять план, тезисы, формулировать и обосновывать выводы и т. д.;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критически оценивать достоверность информации (с помощью педагога), собирать и фиксировать информацию, выделяя главную и второстепенную;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использовать в учебной деятельности современные источники информации, находить информацию в индивидуальной информационной среде, среде образовательного учреждения, федеральных хранилищах образовательных информационных ресурсов и Интернете под руководством педагога;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использовать ранее изученный материал для решения познавательных задач;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ставить репродуктивные вопросы по изученному материалу;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определять понятия, устанавливать аналогии, классифицировать явления, с помощью учителя выбирать основания и критерии для классификации и обобщения;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логически строить рассуждение, выстраивать ответ в соответствии с заданием, целью (сжато, полно, выборочно);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применять начальные исследовательские умения при решении поисковых задач;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решать творческие задачи, представлять результаты своей деятельности в различных видах публичных выступлений (высказывание, монолог, беседа, сообщение, презентация, дискуссия и др.), а также в форме письменных работ;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использовать ИКТ-технологии для обработки, передачи, систематизации и презентации информации;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планировать этапы выполнения проектной работы, распределять обязанности, отслеживать продвижение в выполнении задания и контролировать качество выполнения работы;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организовывать учебное сотрудничество и совместную деятельность с учителем и сверстниками, работать индивидуально и в группе;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определять свою роль в учебной группе, вклад всех участников в общий результат;</w:t>
      </w:r>
    </w:p>
    <w:p w:rsidR="00ED7952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выявлять позитивные и негативные факторы, влияющие на результаты и качество выполнения задания.</w:t>
      </w:r>
    </w:p>
    <w:p w:rsidR="00202D1E" w:rsidRDefault="00202D1E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</w:p>
    <w:p w:rsidR="00202D1E" w:rsidRPr="00202D1E" w:rsidRDefault="00202D1E" w:rsidP="00202D1E">
      <w:pPr>
        <w:pStyle w:val="a4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202D1E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Предметные 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применение основных хронологических понятий, терминов (век, его четверть, треть);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установление синхронистических связей истории России и стран Европы и Азии;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составление и анализ генеалогических схем и таблиц;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определение и использование исторических понятий и терминов;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использование сведений из исторической карты как источника информации;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овладение представлениями об историческом пути России и судьбах населяющих её народов;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описание условий существования, основных занятий, образа жизни народов России, исторических событий и процессов;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использование знаний о месте и роли России во всемирно-историческом процессе в изучаемый период;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сопоставление развития Руси и других стран в период Средневековья, выявление общих черт и особенностей (в связи с понятиями «централизованное государство», «всероссийский рынок» и др.); понимание взаимосвязи между социальными явлениями и процессами, их влияния на жизнь народов России;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высказывание суждений о значении и месте исторического и культурного наследия предков;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поиск информации в источниках различного типа и вида (в материальных памятниках, фрагментах летописей, правовых документов, публицистических произведений и др.);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анализ информации о событиях и явлениях прошлого с использованием понятийного и познавательного инструментария социальных наук;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сравнение (под руководством учителя) свидетельств различных исторических источников, выявление в них общих черт и особенностей;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использование приёмов исторического анализа (сопоставление и обобщение фактов, раскрытие причинно-следственных связей, целей и результатов деятельности персоналий и др.);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раскрытие характерных, существенных черт: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понимание исторической обусловленности и мотивации поступков людей эпохи Средневековья, оценивание результатов жизнедеятельности исходя из гуманистических установок, национальных интересов Российского государства;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сопоставление (с помощью учителя) различных версий и оценок исторических событий и личностей;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определение и аргументация собственного отношения к дискуссионным проблемам прошлого;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систематизация информации в ходе проектной деятельности, представление её результатов как по периоду в целом, так и по отдельным тематическим блокам;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поиск и презентация материалов истории своего края, страны, применение краеведческих знаний при составлении описаний исторических и культурных памятников на территории современной Российской Федерации;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составление с привлечением дополнительной литературы описания памятников средневековой культуры Руси и других стран, рассуждение об их художественных достоинствах и значении;</w:t>
      </w:r>
    </w:p>
    <w:p w:rsidR="00202D1E" w:rsidRPr="00AF517E" w:rsidRDefault="00202D1E" w:rsidP="00202D1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 понимание культурного многообразия народов Евразии в изучаемый период, личностное осмысление социального, духовного, нравственного опыта народов России.</w:t>
      </w:r>
    </w:p>
    <w:p w:rsidR="00202D1E" w:rsidRPr="00AF517E" w:rsidRDefault="00202D1E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</w:p>
    <w:p w:rsidR="00ED7952" w:rsidRPr="00202D1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202D1E">
        <w:rPr>
          <w:rFonts w:ascii="Times New Roman" w:eastAsia="Times New Roman" w:hAnsi="Times New Roman" w:cs="Times New Roman"/>
          <w:sz w:val="24"/>
          <w:szCs w:val="24"/>
          <w:u w:val="single"/>
        </w:rPr>
        <w:t>Выпускник научится: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 локализовать во времени общие рамки и события Средневековья, этапы становления и развития Русского государства; соотносить хронологию истории Руси и всеобщей истории;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применять знание фактов для характеристики эпохи Средних веков в отечественной и всеобщей истории, её ключевых событий и явлений;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 использовать историческую карту как источник информации о территории, об экономических и культурных центрах Руси и других государств в Средние века, о направлениях крупнейших передвижений людей — походов, завоеваний, колонизаций и др.;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 проводить поиск информации в исторических текстах, материальных исторических памятниках Средневековья;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 составлять описание 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 раскрывать характерные, существенные черты: 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lastRenderedPageBreak/>
        <w:t>• объяснять причины и следствия ключевых событий отечественной и всеобщей истории Средних веков;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 сопоставлять 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«централизованное государство» и др.);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 давать оценку событиям и личностям отечественной и всеобщей истории Средних веков.</w:t>
      </w:r>
    </w:p>
    <w:p w:rsidR="00ED7952" w:rsidRPr="00202D1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202D1E">
        <w:rPr>
          <w:rFonts w:ascii="Times New Roman" w:eastAsia="Times New Roman" w:hAnsi="Times New Roman" w:cs="Times New Roman"/>
          <w:sz w:val="24"/>
          <w:szCs w:val="24"/>
          <w:u w:val="single"/>
        </w:rPr>
        <w:t>Выпускник получит возможность научиться: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государств Средневековья (Русь, Запад, Восток);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различия;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памятников средневековой культуры Руси и других стран, объяснять, в чём заключаются их художественные достоинства и значение.</w:t>
      </w:r>
    </w:p>
    <w:p w:rsidR="006C5A28" w:rsidRDefault="006C5A28" w:rsidP="00202D1E">
      <w:pPr>
        <w:pStyle w:val="a4"/>
        <w:jc w:val="center"/>
        <w:rPr>
          <w:rFonts w:ascii="Times New Roman" w:eastAsia="Times New Roman" w:hAnsi="Times New Roman" w:cs="Times New Roman"/>
          <w:b/>
          <w:sz w:val="32"/>
          <w:szCs w:val="24"/>
        </w:rPr>
      </w:pPr>
    </w:p>
    <w:p w:rsidR="00ED7952" w:rsidRPr="000E01D7" w:rsidRDefault="00ED7952" w:rsidP="00202D1E">
      <w:pPr>
        <w:pStyle w:val="a4"/>
        <w:jc w:val="center"/>
        <w:rPr>
          <w:rFonts w:ascii="Times New Roman" w:eastAsia="Times New Roman" w:hAnsi="Times New Roman" w:cs="Times New Roman"/>
          <w:b/>
          <w:sz w:val="32"/>
          <w:szCs w:val="24"/>
        </w:rPr>
      </w:pPr>
      <w:r w:rsidRPr="000E01D7">
        <w:rPr>
          <w:rFonts w:ascii="Times New Roman" w:eastAsia="Times New Roman" w:hAnsi="Times New Roman" w:cs="Times New Roman"/>
          <w:b/>
          <w:sz w:val="32"/>
          <w:szCs w:val="24"/>
        </w:rPr>
        <w:t>Содержание тем учебного курса</w:t>
      </w:r>
    </w:p>
    <w:p w:rsidR="00ED7952" w:rsidRPr="00202D1E" w:rsidRDefault="000E01D7" w:rsidP="00202D1E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ВСЕОБЩАЯ ИСТОРИЯ. ИСТОРИЯ СРЕДНИХ ВЕКОВ</w:t>
      </w:r>
      <w:r w:rsidR="00ED7952" w:rsidRPr="00202D1E">
        <w:rPr>
          <w:rFonts w:ascii="Times New Roman" w:eastAsia="Times New Roman" w:hAnsi="Times New Roman" w:cs="Times New Roman"/>
          <w:b/>
          <w:sz w:val="24"/>
          <w:szCs w:val="24"/>
        </w:rPr>
        <w:t xml:space="preserve"> (2</w:t>
      </w:r>
      <w:r w:rsidR="007B7F69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="00ED7952" w:rsidRPr="00202D1E">
        <w:rPr>
          <w:rFonts w:ascii="Times New Roman" w:eastAsia="Times New Roman" w:hAnsi="Times New Roman" w:cs="Times New Roman"/>
          <w:b/>
          <w:sz w:val="24"/>
          <w:szCs w:val="24"/>
        </w:rPr>
        <w:t>ч.)</w:t>
      </w:r>
    </w:p>
    <w:p w:rsidR="000E01D7" w:rsidRDefault="000E01D7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D7952" w:rsidRPr="00202D1E" w:rsidRDefault="00ED7952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02D1E">
        <w:rPr>
          <w:rFonts w:ascii="Times New Roman" w:eastAsia="Times New Roman" w:hAnsi="Times New Roman" w:cs="Times New Roman"/>
          <w:b/>
          <w:sz w:val="24"/>
          <w:szCs w:val="24"/>
        </w:rPr>
        <w:t>Введение</w:t>
      </w:r>
      <w:r w:rsidR="00202D1E" w:rsidRPr="00202D1E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6C5A28">
        <w:rPr>
          <w:rFonts w:ascii="Times New Roman" w:eastAsia="Times New Roman" w:hAnsi="Times New Roman" w:cs="Times New Roman"/>
          <w:b/>
          <w:sz w:val="24"/>
          <w:szCs w:val="24"/>
        </w:rPr>
        <w:t xml:space="preserve"> (1 ч.</w:t>
      </w:r>
      <w:r w:rsidRPr="00202D1E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:rsidR="00ED7952" w:rsidRPr="00AF517E" w:rsidRDefault="00ED7952" w:rsidP="000E01D7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Средневековье как период всемирной истории. Происхождение и смысл понятия «средние века», хронологические рамки средневековья. Понятие средневековой цивилизации.</w:t>
      </w:r>
    </w:p>
    <w:p w:rsidR="00ED7952" w:rsidRPr="006C5A28" w:rsidRDefault="00ED7952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C5A28">
        <w:rPr>
          <w:rFonts w:ascii="Times New Roman" w:eastAsia="Times New Roman" w:hAnsi="Times New Roman" w:cs="Times New Roman"/>
          <w:b/>
          <w:sz w:val="24"/>
          <w:szCs w:val="24"/>
        </w:rPr>
        <w:t>Становление</w:t>
      </w:r>
      <w:r w:rsidRPr="00202D1E">
        <w:rPr>
          <w:rFonts w:ascii="Times New Roman" w:eastAsia="Times New Roman" w:hAnsi="Times New Roman" w:cs="Times New Roman"/>
          <w:b/>
          <w:sz w:val="24"/>
          <w:szCs w:val="24"/>
        </w:rPr>
        <w:t xml:space="preserve"> сре</w:t>
      </w:r>
      <w:r w:rsidR="006C5A28">
        <w:rPr>
          <w:rFonts w:ascii="Times New Roman" w:eastAsia="Times New Roman" w:hAnsi="Times New Roman" w:cs="Times New Roman"/>
          <w:b/>
          <w:sz w:val="24"/>
          <w:szCs w:val="24"/>
        </w:rPr>
        <w:t xml:space="preserve">дневековой Европы (VI – XI в.в.) </w:t>
      </w:r>
      <w:r w:rsidRPr="00202D1E">
        <w:rPr>
          <w:rFonts w:ascii="Times New Roman" w:eastAsia="Times New Roman" w:hAnsi="Times New Roman" w:cs="Times New Roman"/>
          <w:b/>
          <w:sz w:val="24"/>
          <w:szCs w:val="24"/>
        </w:rPr>
        <w:t xml:space="preserve"> (4 ч</w:t>
      </w:r>
      <w:r w:rsidR="006C5A28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202D1E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:rsidR="00ED7952" w:rsidRPr="00AF517E" w:rsidRDefault="00ED7952" w:rsidP="00202D1E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Варварские народы Европы: кельты, германцы, славяне в эпоху Великого переселения народов. Природа и человек в раннее средневековье. Общественный строй варваров. Образование варварских королевств на территории Западной Римской империи.</w:t>
      </w:r>
    </w:p>
    <w:p w:rsidR="00ED7952" w:rsidRPr="00AF517E" w:rsidRDefault="00ED7952" w:rsidP="00202D1E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Судьба варварских королевств в Италии. Франкское государство и его завоевания. Образование единого английского государства. Основание династии Каролингов. Карл Великий. Расширение Франкского государства. Создание империи Каролингов. Управление империей. Распад империи Карла Великого. </w:t>
      </w:r>
    </w:p>
    <w:p w:rsidR="00ED7952" w:rsidRPr="00AF517E" w:rsidRDefault="00ED7952" w:rsidP="00202D1E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Общественное устройство и законы варварских королевств. Рождение нового средневекового общества. Формирование классов феодального общества. Вассальные отношения. Начало феодальной раздробленности. Феодальная лестница. Понятие феодализма.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Норманны и их набеги. Северная Европа в раннее средневековье. </w:t>
      </w:r>
    </w:p>
    <w:p w:rsidR="00ED7952" w:rsidRPr="00AF517E" w:rsidRDefault="00ED7952" w:rsidP="00202D1E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Культура, быт и нравы варварского населения Европы. Варварское искусство. Христианство и язычество в раннее средневековье. Книжная и ученая культура. Возрождение интереса к античности при дворе Карла Великого. Школа, просвещение и искусство в эпоху Карла Великого.</w:t>
      </w:r>
    </w:p>
    <w:p w:rsidR="00ED7952" w:rsidRPr="006759A8" w:rsidRDefault="00ED7952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02D1E">
        <w:rPr>
          <w:rFonts w:ascii="Times New Roman" w:eastAsia="Times New Roman" w:hAnsi="Times New Roman" w:cs="Times New Roman"/>
          <w:b/>
          <w:sz w:val="24"/>
          <w:szCs w:val="24"/>
        </w:rPr>
        <w:t>Византийская империя. (2 ч.)</w:t>
      </w:r>
    </w:p>
    <w:p w:rsidR="00ED7952" w:rsidRPr="00AF517E" w:rsidRDefault="00ED7952" w:rsidP="00202D1E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Преемственность с античной цивилизацией. Власть императора в Византии. Церковь и светские власти. Города Византии и жизнь в них. Эпоха Юстиниана: реформы и укрепление империи. Борьба Византии с врагами. Складывание православного мира.</w:t>
      </w:r>
    </w:p>
    <w:p w:rsidR="00ED7952" w:rsidRPr="00AF517E" w:rsidRDefault="00ED7952" w:rsidP="00202D1E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Образование в Византии. Византия и античное культурное наследие. Византийская наука. Византийская храмовая архитектура. Византийская живопись. Икона, фреска, мозаика. Византия и славянский мир. </w:t>
      </w:r>
    </w:p>
    <w:p w:rsidR="00ED7952" w:rsidRPr="006759A8" w:rsidRDefault="00ED7952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B77FC">
        <w:rPr>
          <w:rFonts w:ascii="Times New Roman" w:eastAsia="Times New Roman" w:hAnsi="Times New Roman" w:cs="Times New Roman"/>
          <w:b/>
          <w:sz w:val="24"/>
          <w:szCs w:val="24"/>
        </w:rPr>
        <w:t>Арабы в VI – XI вв. (2 ч.)</w:t>
      </w:r>
    </w:p>
    <w:p w:rsidR="00ED7952" w:rsidRPr="00AF517E" w:rsidRDefault="00ED7952" w:rsidP="006B77FC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Природа Аравии. Быт и хозяйство арабов. Мекка. Кааба. Жизнь и проповедь Мухаммеда. Принятие ислама и возникновение исламского государства у арабов. Основы исламского вероучения. Начало завоеваний арабов. Создание Арабского халифата. Политический и экономический строй халифата. Исламская культура. Причины распада халифата. Расширение исламского мира. </w:t>
      </w:r>
    </w:p>
    <w:p w:rsidR="007B7F69" w:rsidRPr="007B7F69" w:rsidRDefault="007B7F69" w:rsidP="007B7F69">
      <w:pPr>
        <w:pStyle w:val="a8"/>
        <w:rPr>
          <w:rFonts w:ascii="Times New Roman" w:hAnsi="Times New Roman" w:cs="Times New Roman"/>
          <w:sz w:val="24"/>
          <w:szCs w:val="24"/>
        </w:rPr>
      </w:pPr>
      <w:bookmarkStart w:id="1" w:name="bookmark823"/>
      <w:r w:rsidRPr="007B7F69">
        <w:rPr>
          <w:rFonts w:ascii="Times New Roman" w:hAnsi="Times New Roman" w:cs="Times New Roman"/>
          <w:sz w:val="24"/>
          <w:szCs w:val="24"/>
        </w:rPr>
        <w:t xml:space="preserve">Средневековое европейское общество </w:t>
      </w:r>
      <w:r w:rsidRPr="007B7F69">
        <w:rPr>
          <w:rFonts w:ascii="Times New Roman" w:hAnsi="Times New Roman" w:cs="Times New Roman"/>
          <w:bCs/>
          <w:sz w:val="24"/>
          <w:szCs w:val="24"/>
        </w:rPr>
        <w:t>(3 ч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7B7F69">
        <w:rPr>
          <w:rFonts w:ascii="Times New Roman" w:hAnsi="Times New Roman" w:cs="Times New Roman"/>
          <w:bCs/>
          <w:sz w:val="24"/>
          <w:szCs w:val="24"/>
        </w:rPr>
        <w:t>)</w:t>
      </w:r>
      <w:bookmarkEnd w:id="1"/>
    </w:p>
    <w:p w:rsidR="007B7F69" w:rsidRPr="007B7F69" w:rsidRDefault="007B7F69" w:rsidP="007B7F69">
      <w:pPr>
        <w:pStyle w:val="10"/>
        <w:spacing w:line="256" w:lineRule="auto"/>
        <w:jc w:val="both"/>
        <w:rPr>
          <w:color w:val="auto"/>
          <w:sz w:val="24"/>
          <w:szCs w:val="24"/>
        </w:rPr>
      </w:pPr>
      <w:r w:rsidRPr="007B7F69">
        <w:rPr>
          <w:color w:val="auto"/>
          <w:sz w:val="24"/>
          <w:szCs w:val="24"/>
        </w:rPr>
        <w:t xml:space="preserve">Аграрное производство. Натуральное хозяйство. Феодальное землевладение. Знать и </w:t>
      </w:r>
      <w:r w:rsidRPr="007B7F69">
        <w:rPr>
          <w:color w:val="auto"/>
          <w:sz w:val="24"/>
          <w:szCs w:val="24"/>
        </w:rPr>
        <w:lastRenderedPageBreak/>
        <w:t>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7B7F69" w:rsidRPr="007B7F69" w:rsidRDefault="007B7F69" w:rsidP="007B7F69">
      <w:pPr>
        <w:pStyle w:val="10"/>
        <w:spacing w:after="120" w:line="256" w:lineRule="auto"/>
        <w:jc w:val="both"/>
        <w:rPr>
          <w:color w:val="auto"/>
          <w:sz w:val="24"/>
          <w:szCs w:val="24"/>
        </w:rPr>
      </w:pPr>
      <w:r w:rsidRPr="007B7F69">
        <w:rPr>
          <w:color w:val="auto"/>
          <w:sz w:val="24"/>
          <w:szCs w:val="24"/>
        </w:rPr>
        <w:t>Города —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7B7F69" w:rsidRDefault="007B7F69" w:rsidP="007B7F69">
      <w:pPr>
        <w:pStyle w:val="a4"/>
        <w:rPr>
          <w:rFonts w:ascii="Times New Roman" w:hAnsi="Times New Roman" w:cs="Times New Roman"/>
          <w:sz w:val="24"/>
          <w:szCs w:val="24"/>
        </w:rPr>
      </w:pPr>
      <w:r w:rsidRPr="007B7F69">
        <w:rPr>
          <w:rFonts w:ascii="Times New Roman" w:hAnsi="Times New Roman" w:cs="Times New Roman"/>
          <w:sz w:val="24"/>
          <w:szCs w:val="24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</w:t>
      </w:r>
      <w:r>
        <w:rPr>
          <w:rFonts w:ascii="Times New Roman" w:hAnsi="Times New Roman" w:cs="Times New Roman"/>
          <w:sz w:val="24"/>
          <w:szCs w:val="24"/>
        </w:rPr>
        <w:t xml:space="preserve">транения. Преследование еретиков. </w:t>
      </w:r>
    </w:p>
    <w:p w:rsidR="00ED7952" w:rsidRPr="007B7F69" w:rsidRDefault="00ED7952" w:rsidP="007B7F69">
      <w:pPr>
        <w:pStyle w:val="a4"/>
        <w:rPr>
          <w:rFonts w:ascii="Times New Roman" w:hAnsi="Times New Roman" w:cs="Times New Roman"/>
          <w:sz w:val="24"/>
          <w:szCs w:val="24"/>
        </w:rPr>
      </w:pPr>
      <w:r w:rsidRPr="006B77FC">
        <w:rPr>
          <w:rFonts w:ascii="Times New Roman" w:eastAsia="Times New Roman" w:hAnsi="Times New Roman" w:cs="Times New Roman"/>
          <w:b/>
          <w:sz w:val="24"/>
          <w:szCs w:val="24"/>
        </w:rPr>
        <w:t xml:space="preserve">Образование централизованных </w:t>
      </w:r>
      <w:r w:rsidR="00995CA9">
        <w:rPr>
          <w:rFonts w:ascii="Times New Roman" w:eastAsia="Times New Roman" w:hAnsi="Times New Roman" w:cs="Times New Roman"/>
          <w:b/>
          <w:sz w:val="24"/>
          <w:szCs w:val="24"/>
        </w:rPr>
        <w:t>государств в Западной Европе. (4</w:t>
      </w:r>
      <w:r w:rsidRPr="006B77FC">
        <w:rPr>
          <w:rFonts w:ascii="Times New Roman" w:eastAsia="Times New Roman" w:hAnsi="Times New Roman" w:cs="Times New Roman"/>
          <w:b/>
          <w:sz w:val="24"/>
          <w:szCs w:val="24"/>
        </w:rPr>
        <w:t xml:space="preserve"> ч.)</w:t>
      </w:r>
    </w:p>
    <w:p w:rsidR="00ED7952" w:rsidRPr="00AF517E" w:rsidRDefault="00ED7952" w:rsidP="006B77FC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Франция при первых Капетингах. Причины и начало политической централизации Франции. Укрепление королевской власти. Королевская власть в Англии. Война баронов против короля и принятие Великой хартии вольностей. Начало английского парламентаризма.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Причины и начало Столетней войны. Ход военных действий. Обострение социально-политических противоречий в воюющих странах: парижское восстание, Жакерия, восстание УотаТайлера. Возобновление войны. Успехи англичан. Жанна д' Арк – национальная героиня Франции. Окончание и итоги Столетней войны. Завершение создания централизованного государства во Франции. Война Алой и Белой розы в Англии. </w:t>
      </w:r>
    </w:p>
    <w:p w:rsidR="00ED7952" w:rsidRPr="00AF517E" w:rsidRDefault="00ED7952" w:rsidP="006B77FC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Политическое развитие Германии и Италии. Феодальная раздробленность Германии и Италии. Борьба империи и городов Северной Италии. Завершение борьбы между императорами и римскими папами. </w:t>
      </w:r>
    </w:p>
    <w:p w:rsidR="00ED7952" w:rsidRPr="006B77FC" w:rsidRDefault="00ED7952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7FC">
        <w:rPr>
          <w:rFonts w:ascii="Times New Roman" w:eastAsia="Times New Roman" w:hAnsi="Times New Roman" w:cs="Times New Roman"/>
          <w:b/>
          <w:sz w:val="24"/>
          <w:szCs w:val="24"/>
        </w:rPr>
        <w:t>Славянские государс</w:t>
      </w:r>
      <w:r w:rsidR="00ED576C">
        <w:rPr>
          <w:rFonts w:ascii="Times New Roman" w:eastAsia="Times New Roman" w:hAnsi="Times New Roman" w:cs="Times New Roman"/>
          <w:b/>
          <w:sz w:val="24"/>
          <w:szCs w:val="24"/>
        </w:rPr>
        <w:t>тва и Византия в XIV – XV вв. (2</w:t>
      </w:r>
      <w:r w:rsidRPr="006B77FC">
        <w:rPr>
          <w:rFonts w:ascii="Times New Roman" w:eastAsia="Times New Roman" w:hAnsi="Times New Roman" w:cs="Times New Roman"/>
          <w:b/>
          <w:sz w:val="24"/>
          <w:szCs w:val="24"/>
        </w:rPr>
        <w:t xml:space="preserve"> ч.)</w:t>
      </w:r>
    </w:p>
    <w:p w:rsidR="00ED7952" w:rsidRPr="00AF517E" w:rsidRDefault="00ED7952" w:rsidP="006B77FC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Социальное и политическое развитие Чехии в составе Священной Римской империи. Карл IV. Проповедь Яна Гуса. Причины, ход и итоги гуситских войн.</w:t>
      </w:r>
    </w:p>
    <w:p w:rsidR="00ED7952" w:rsidRPr="00AF517E" w:rsidRDefault="00ED7952" w:rsidP="006B77FC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Завоевания турок-османов. Создание Османской империи. Турецкая армия. Янычары. Завоевания турок. Христианские народы под властью исламского государства. Падение Константинополя и гибель государств православного мира на юго-востоке Европы.</w:t>
      </w:r>
    </w:p>
    <w:p w:rsidR="00ED7952" w:rsidRPr="006B77FC" w:rsidRDefault="00ED7952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7FC">
        <w:rPr>
          <w:rFonts w:ascii="Times New Roman" w:eastAsia="Times New Roman" w:hAnsi="Times New Roman" w:cs="Times New Roman"/>
          <w:b/>
          <w:sz w:val="24"/>
          <w:szCs w:val="24"/>
        </w:rPr>
        <w:t>Культура За</w:t>
      </w:r>
      <w:r w:rsidR="00995CA9">
        <w:rPr>
          <w:rFonts w:ascii="Times New Roman" w:eastAsia="Times New Roman" w:hAnsi="Times New Roman" w:cs="Times New Roman"/>
          <w:b/>
          <w:sz w:val="24"/>
          <w:szCs w:val="24"/>
        </w:rPr>
        <w:t>падной Европы в Средние века. (2</w:t>
      </w:r>
      <w:r w:rsidRPr="006B77FC">
        <w:rPr>
          <w:rFonts w:ascii="Times New Roman" w:eastAsia="Times New Roman" w:hAnsi="Times New Roman" w:cs="Times New Roman"/>
          <w:b/>
          <w:sz w:val="24"/>
          <w:szCs w:val="24"/>
        </w:rPr>
        <w:t xml:space="preserve"> ч.)</w:t>
      </w:r>
    </w:p>
    <w:p w:rsidR="00ED7952" w:rsidRPr="00AF517E" w:rsidRDefault="00ED7952" w:rsidP="006B77FC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Средневековые школы и обучение в них. Возникновение университетов. Устройство средневекового университета. Студенты и преподаватели. Обучение в средневековом университете. Средневековая наука. </w:t>
      </w:r>
    </w:p>
    <w:p w:rsidR="00ED7952" w:rsidRPr="00AF517E" w:rsidRDefault="00ED7952" w:rsidP="006B77FC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Влияние христианства на европейскую культуру. Романское искусство. </w:t>
      </w:r>
    </w:p>
    <w:p w:rsidR="00ED7952" w:rsidRPr="00AF517E" w:rsidRDefault="00ED7952" w:rsidP="00ED795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Изобразительное искусство. Средневековая литература. </w:t>
      </w:r>
    </w:p>
    <w:p w:rsidR="00ED7952" w:rsidRPr="00AF517E" w:rsidRDefault="00ED7952" w:rsidP="006B77FC">
      <w:pPr>
        <w:pStyle w:val="a4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Зарождение идей гуманизма. Искусство раннего Возрождения. </w:t>
      </w:r>
    </w:p>
    <w:p w:rsidR="004D5555" w:rsidRPr="004D5555" w:rsidRDefault="004D5555" w:rsidP="004D5555">
      <w:pPr>
        <w:pStyle w:val="a8"/>
        <w:rPr>
          <w:rFonts w:ascii="Times New Roman" w:hAnsi="Times New Roman" w:cs="Times New Roman"/>
          <w:sz w:val="24"/>
          <w:szCs w:val="24"/>
        </w:rPr>
      </w:pPr>
      <w:bookmarkStart w:id="2" w:name="bookmark829"/>
      <w:r w:rsidRPr="004D5555">
        <w:rPr>
          <w:rFonts w:ascii="Times New Roman" w:hAnsi="Times New Roman" w:cs="Times New Roman"/>
          <w:sz w:val="24"/>
          <w:szCs w:val="24"/>
        </w:rPr>
        <w:t xml:space="preserve">Страны Востока </w:t>
      </w:r>
      <w:r w:rsidR="00ED576C">
        <w:rPr>
          <w:rFonts w:ascii="Times New Roman" w:hAnsi="Times New Roman" w:cs="Times New Roman"/>
          <w:sz w:val="24"/>
          <w:szCs w:val="24"/>
        </w:rPr>
        <w:t xml:space="preserve"> и г</w:t>
      </w:r>
      <w:r w:rsidR="00ED576C" w:rsidRPr="004D5555">
        <w:rPr>
          <w:rFonts w:ascii="Times New Roman" w:hAnsi="Times New Roman" w:cs="Times New Roman"/>
          <w:sz w:val="24"/>
          <w:szCs w:val="24"/>
        </w:rPr>
        <w:t xml:space="preserve">осударства доколумбовой Америки </w:t>
      </w:r>
      <w:r w:rsidRPr="004D5555">
        <w:rPr>
          <w:rFonts w:ascii="Times New Roman" w:hAnsi="Times New Roman" w:cs="Times New Roman"/>
          <w:sz w:val="24"/>
          <w:szCs w:val="24"/>
        </w:rPr>
        <w:t xml:space="preserve">в Средние века </w:t>
      </w:r>
      <w:r w:rsidR="00ED576C">
        <w:rPr>
          <w:rFonts w:ascii="Times New Roman" w:hAnsi="Times New Roman" w:cs="Times New Roman"/>
          <w:bCs/>
          <w:sz w:val="24"/>
          <w:szCs w:val="24"/>
        </w:rPr>
        <w:t>(2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D5555">
        <w:rPr>
          <w:rFonts w:ascii="Times New Roman" w:hAnsi="Times New Roman" w:cs="Times New Roman"/>
          <w:bCs/>
          <w:sz w:val="24"/>
          <w:szCs w:val="24"/>
        </w:rPr>
        <w:t>ч)</w:t>
      </w:r>
      <w:bookmarkEnd w:id="2"/>
    </w:p>
    <w:p w:rsidR="004D5555" w:rsidRPr="004D5555" w:rsidRDefault="004D5555" w:rsidP="004D5555">
      <w:pPr>
        <w:pStyle w:val="10"/>
        <w:spacing w:line="256" w:lineRule="auto"/>
        <w:ind w:firstLine="238"/>
        <w:jc w:val="both"/>
        <w:rPr>
          <w:color w:val="auto"/>
          <w:sz w:val="24"/>
          <w:szCs w:val="24"/>
        </w:rPr>
      </w:pPr>
      <w:r w:rsidRPr="004D5555">
        <w:rPr>
          <w:b/>
          <w:bCs/>
          <w:i/>
          <w:iCs/>
          <w:color w:val="auto"/>
          <w:sz w:val="24"/>
          <w:szCs w:val="24"/>
        </w:rPr>
        <w:t>Османская империя</w:t>
      </w:r>
      <w:r w:rsidRPr="004D5555">
        <w:rPr>
          <w:color w:val="auto"/>
          <w:sz w:val="24"/>
          <w:szCs w:val="24"/>
        </w:rPr>
        <w:t xml:space="preserve">: завоевания турок-османов (Балканы, падение Византии), управление империей, положение покоренных народов. </w:t>
      </w:r>
      <w:r w:rsidRPr="004D5555">
        <w:rPr>
          <w:b/>
          <w:bCs/>
          <w:i/>
          <w:iCs/>
          <w:color w:val="auto"/>
          <w:sz w:val="24"/>
          <w:szCs w:val="24"/>
        </w:rPr>
        <w:t>Монгольская держава</w:t>
      </w:r>
      <w:r w:rsidRPr="004D5555">
        <w:rPr>
          <w:color w:val="auto"/>
          <w:sz w:val="24"/>
          <w:szCs w:val="24"/>
        </w:rPr>
        <w:t xml:space="preserve">: общественный строй монгольских племен, завоевания Чингисхана и его потомков, управление подчиненными территориями. </w:t>
      </w:r>
      <w:r w:rsidRPr="004D5555">
        <w:rPr>
          <w:b/>
          <w:bCs/>
          <w:i/>
          <w:iCs/>
          <w:color w:val="auto"/>
          <w:sz w:val="24"/>
          <w:szCs w:val="24"/>
        </w:rPr>
        <w:t>Китай</w:t>
      </w:r>
      <w:r w:rsidRPr="004D5555">
        <w:rPr>
          <w:color w:val="auto"/>
          <w:sz w:val="24"/>
          <w:szCs w:val="24"/>
        </w:rPr>
        <w:t xml:space="preserve">: империи, правители и подданные, борьба против завоевателей. </w:t>
      </w:r>
      <w:r w:rsidRPr="004D5555">
        <w:rPr>
          <w:b/>
          <w:bCs/>
          <w:i/>
          <w:iCs/>
          <w:color w:val="auto"/>
          <w:sz w:val="24"/>
          <w:szCs w:val="24"/>
        </w:rPr>
        <w:t>Япония</w:t>
      </w:r>
      <w:r w:rsidRPr="004D5555">
        <w:rPr>
          <w:color w:val="auto"/>
          <w:sz w:val="24"/>
          <w:szCs w:val="24"/>
        </w:rPr>
        <w:t xml:space="preserve"> в Средние века: образование государства, власть императоров и управление сегунов. </w:t>
      </w:r>
      <w:r w:rsidRPr="004D5555">
        <w:rPr>
          <w:b/>
          <w:bCs/>
          <w:i/>
          <w:iCs/>
          <w:color w:val="auto"/>
          <w:sz w:val="24"/>
          <w:szCs w:val="24"/>
        </w:rPr>
        <w:t>Индия</w:t>
      </w:r>
      <w:r w:rsidRPr="004D5555">
        <w:rPr>
          <w:color w:val="auto"/>
          <w:sz w:val="24"/>
          <w:szCs w:val="24"/>
        </w:rPr>
        <w:t>: раздробленность индийских княжеств, вторжение мусульман, Делийский султанат.</w:t>
      </w:r>
    </w:p>
    <w:p w:rsidR="004D5555" w:rsidRPr="004D5555" w:rsidRDefault="004D5555" w:rsidP="004D5555">
      <w:pPr>
        <w:pStyle w:val="10"/>
        <w:spacing w:line="240" w:lineRule="auto"/>
        <w:ind w:firstLine="238"/>
        <w:jc w:val="both"/>
        <w:rPr>
          <w:color w:val="auto"/>
          <w:sz w:val="24"/>
          <w:szCs w:val="24"/>
        </w:rPr>
      </w:pPr>
      <w:r w:rsidRPr="004D5555">
        <w:rPr>
          <w:color w:val="auto"/>
          <w:sz w:val="24"/>
          <w:szCs w:val="24"/>
        </w:rPr>
        <w:t>Культура народов Востока. Литература. Архитектура. Традиционные искусства и ремесла.</w:t>
      </w:r>
    </w:p>
    <w:p w:rsidR="004D5555" w:rsidRPr="004D5555" w:rsidRDefault="004D5555" w:rsidP="004D5555">
      <w:pPr>
        <w:pStyle w:val="10"/>
        <w:jc w:val="both"/>
        <w:rPr>
          <w:color w:val="auto"/>
          <w:sz w:val="24"/>
          <w:szCs w:val="24"/>
        </w:rPr>
      </w:pPr>
      <w:r w:rsidRPr="004D5555">
        <w:rPr>
          <w:color w:val="auto"/>
          <w:sz w:val="24"/>
          <w:szCs w:val="24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ED7952" w:rsidRDefault="007B7F69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Обобщение. </w:t>
      </w:r>
      <w:r w:rsidR="00ED7952" w:rsidRPr="006B77FC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="006B77FC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="00ED7952" w:rsidRPr="006B77FC">
        <w:rPr>
          <w:rFonts w:ascii="Times New Roman" w:eastAsia="Times New Roman" w:hAnsi="Times New Roman" w:cs="Times New Roman"/>
          <w:b/>
          <w:sz w:val="24"/>
          <w:szCs w:val="24"/>
        </w:rPr>
        <w:t>1ч</w:t>
      </w:r>
      <w:r w:rsidR="006B77FC">
        <w:rPr>
          <w:rFonts w:ascii="Times New Roman" w:eastAsia="Times New Roman" w:hAnsi="Times New Roman" w:cs="Times New Roman"/>
          <w:b/>
          <w:sz w:val="24"/>
          <w:szCs w:val="24"/>
        </w:rPr>
        <w:t>.)</w:t>
      </w:r>
    </w:p>
    <w:p w:rsidR="000E01D7" w:rsidRPr="006B77FC" w:rsidRDefault="000E01D7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11B91" w:rsidRDefault="00511B91" w:rsidP="006B77FC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11B91" w:rsidRDefault="00511B91" w:rsidP="006B77FC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D7952" w:rsidRPr="006B77FC" w:rsidRDefault="00ED7952" w:rsidP="006B77FC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7FC">
        <w:rPr>
          <w:rFonts w:ascii="Times New Roman" w:eastAsia="Times New Roman" w:hAnsi="Times New Roman" w:cs="Times New Roman"/>
          <w:b/>
          <w:sz w:val="24"/>
          <w:szCs w:val="24"/>
        </w:rPr>
        <w:t>ИСТОРИЯ РОССИИ</w:t>
      </w:r>
    </w:p>
    <w:p w:rsidR="00ED7952" w:rsidRPr="006B77FC" w:rsidRDefault="00ED7952" w:rsidP="006B77FC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7FC">
        <w:rPr>
          <w:rFonts w:ascii="Times New Roman" w:eastAsia="Times New Roman" w:hAnsi="Times New Roman" w:cs="Times New Roman"/>
          <w:b/>
          <w:sz w:val="24"/>
          <w:szCs w:val="24"/>
        </w:rPr>
        <w:t>ОТ ДРЕВНЕЙ РУСИ К РОССИЙСКОМУ ГОСУДАРСТВУ</w:t>
      </w:r>
    </w:p>
    <w:p w:rsidR="00ED7952" w:rsidRPr="006B77FC" w:rsidRDefault="00ED7952" w:rsidP="006B77FC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7F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(С ДРЕВНОСТИ ДО КОНЦА XV в.) </w:t>
      </w:r>
      <w:r w:rsidR="00755E7A">
        <w:rPr>
          <w:rFonts w:ascii="Times New Roman" w:eastAsia="Times New Roman" w:hAnsi="Times New Roman" w:cs="Times New Roman"/>
          <w:b/>
          <w:sz w:val="24"/>
          <w:szCs w:val="24"/>
        </w:rPr>
        <w:t>(4</w:t>
      </w:r>
      <w:r w:rsidR="00511B91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6B77FC">
        <w:rPr>
          <w:rFonts w:ascii="Times New Roman" w:eastAsia="Times New Roman" w:hAnsi="Times New Roman" w:cs="Times New Roman"/>
          <w:b/>
          <w:sz w:val="24"/>
          <w:szCs w:val="24"/>
        </w:rPr>
        <w:t xml:space="preserve"> ч</w:t>
      </w:r>
      <w:r w:rsidR="000E01D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B77FC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:rsidR="00511B91" w:rsidRPr="00511B91" w:rsidRDefault="00511B91" w:rsidP="00511B91">
      <w:pPr>
        <w:pStyle w:val="10"/>
        <w:spacing w:after="140" w:line="256" w:lineRule="auto"/>
        <w:jc w:val="both"/>
        <w:rPr>
          <w:color w:val="auto"/>
          <w:sz w:val="24"/>
          <w:szCs w:val="24"/>
        </w:rPr>
      </w:pPr>
      <w:r w:rsidRPr="00511B91">
        <w:rPr>
          <w:b/>
          <w:bCs/>
          <w:color w:val="auto"/>
          <w:sz w:val="24"/>
          <w:szCs w:val="24"/>
        </w:rPr>
        <w:t xml:space="preserve">Введение </w:t>
      </w:r>
      <w:r w:rsidRPr="00511B91">
        <w:rPr>
          <w:color w:val="auto"/>
          <w:sz w:val="24"/>
          <w:szCs w:val="24"/>
        </w:rPr>
        <w:t>(1 ч). Роль и место России в мировой истории. Проблемы периодизации российской истории. Источники по истории России.</w:t>
      </w:r>
    </w:p>
    <w:p w:rsidR="00511B91" w:rsidRPr="00511B91" w:rsidRDefault="00511B91" w:rsidP="00511B91">
      <w:pPr>
        <w:pStyle w:val="a8"/>
        <w:rPr>
          <w:rFonts w:ascii="Times New Roman" w:hAnsi="Times New Roman" w:cs="Times New Roman"/>
          <w:sz w:val="24"/>
          <w:szCs w:val="24"/>
        </w:rPr>
      </w:pPr>
      <w:bookmarkStart w:id="3" w:name="bookmark835"/>
      <w:r w:rsidRPr="00511B91">
        <w:rPr>
          <w:rFonts w:ascii="Times New Roman" w:hAnsi="Times New Roman" w:cs="Times New Roman"/>
          <w:sz w:val="24"/>
          <w:szCs w:val="24"/>
        </w:rPr>
        <w:t>Народы и государства на территории нашей страны</w:t>
      </w:r>
      <w:bookmarkEnd w:id="3"/>
    </w:p>
    <w:p w:rsidR="00511B91" w:rsidRPr="00511B91" w:rsidRDefault="00511B91" w:rsidP="00511B91">
      <w:pPr>
        <w:pStyle w:val="a8"/>
        <w:rPr>
          <w:rFonts w:ascii="Times New Roman" w:hAnsi="Times New Roman" w:cs="Times New Roman"/>
          <w:sz w:val="24"/>
          <w:szCs w:val="24"/>
        </w:rPr>
      </w:pPr>
      <w:r w:rsidRPr="00511B91">
        <w:rPr>
          <w:rFonts w:ascii="Times New Roman" w:hAnsi="Times New Roman" w:cs="Times New Roman"/>
          <w:sz w:val="24"/>
          <w:szCs w:val="24"/>
        </w:rPr>
        <w:t xml:space="preserve">в древности. Восточная Европа в середине </w:t>
      </w:r>
      <w:r w:rsidRPr="00511B91">
        <w:rPr>
          <w:rFonts w:ascii="Times New Roman" w:hAnsi="Times New Roman" w:cs="Times New Roman"/>
          <w:sz w:val="24"/>
          <w:szCs w:val="24"/>
          <w:lang w:val="en-US" w:eastAsia="en-US" w:bidi="en-US"/>
        </w:rPr>
        <w:t>I</w:t>
      </w:r>
      <w:r w:rsidRPr="00511B91">
        <w:rPr>
          <w:rFonts w:ascii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511B91">
        <w:rPr>
          <w:rFonts w:ascii="Times New Roman" w:hAnsi="Times New Roman" w:cs="Times New Roman"/>
          <w:sz w:val="24"/>
          <w:szCs w:val="24"/>
        </w:rPr>
        <w:t xml:space="preserve">тыс. н. э. </w:t>
      </w:r>
      <w:r w:rsidRPr="00511B91">
        <w:rPr>
          <w:rFonts w:ascii="Times New Roman" w:hAnsi="Times New Roman" w:cs="Times New Roman"/>
          <w:bCs/>
          <w:sz w:val="24"/>
          <w:szCs w:val="24"/>
        </w:rPr>
        <w:t>(5 ч)</w:t>
      </w:r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 xml:space="preserve">Народы, проживавшие на этой территории до середины </w:t>
      </w:r>
      <w:r w:rsidRPr="00511B91">
        <w:rPr>
          <w:color w:val="auto"/>
          <w:sz w:val="24"/>
          <w:szCs w:val="24"/>
          <w:lang w:val="en-US" w:eastAsia="en-US" w:bidi="en-US"/>
        </w:rPr>
        <w:t>I</w:t>
      </w:r>
      <w:r w:rsidRPr="00511B91">
        <w:rPr>
          <w:color w:val="auto"/>
          <w:sz w:val="24"/>
          <w:szCs w:val="24"/>
          <w:lang w:eastAsia="en-US" w:bidi="en-US"/>
        </w:rPr>
        <w:t xml:space="preserve"> </w:t>
      </w:r>
      <w:r w:rsidRPr="00511B91">
        <w:rPr>
          <w:color w:val="auto"/>
          <w:sz w:val="24"/>
          <w:szCs w:val="24"/>
        </w:rPr>
        <w:t>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— восточных, западных и южных. Славянские общности Восточной Европы. Их соседи —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>Страны и народы Восточной Европы, Сибири и Дальнего Востока</w:t>
      </w:r>
      <w:r w:rsidRPr="00511B91">
        <w:rPr>
          <w:i/>
          <w:iCs/>
          <w:color w:val="auto"/>
          <w:sz w:val="24"/>
          <w:szCs w:val="24"/>
        </w:rPr>
        <w:t>.</w:t>
      </w:r>
      <w:r w:rsidRPr="00511B91">
        <w:rPr>
          <w:color w:val="auto"/>
          <w:sz w:val="24"/>
          <w:szCs w:val="24"/>
        </w:rPr>
        <w:t xml:space="preserve"> Тюркский каганат. Хазарский каганат. Волжская Булгария.</w:t>
      </w:r>
    </w:p>
    <w:p w:rsidR="00511B91" w:rsidRPr="00511B91" w:rsidRDefault="00511B91" w:rsidP="00511B91">
      <w:pPr>
        <w:pStyle w:val="a8"/>
        <w:rPr>
          <w:rFonts w:ascii="Times New Roman" w:hAnsi="Times New Roman" w:cs="Times New Roman"/>
          <w:sz w:val="24"/>
          <w:szCs w:val="24"/>
        </w:rPr>
      </w:pPr>
      <w:bookmarkStart w:id="4" w:name="bookmark838"/>
    </w:p>
    <w:p w:rsidR="00511B91" w:rsidRPr="00511B91" w:rsidRDefault="00511B91" w:rsidP="00511B91">
      <w:pPr>
        <w:pStyle w:val="a8"/>
        <w:rPr>
          <w:rFonts w:ascii="Times New Roman" w:hAnsi="Times New Roman" w:cs="Times New Roman"/>
          <w:sz w:val="24"/>
          <w:szCs w:val="24"/>
        </w:rPr>
      </w:pPr>
      <w:r w:rsidRPr="00511B91">
        <w:rPr>
          <w:rFonts w:ascii="Times New Roman" w:hAnsi="Times New Roman" w:cs="Times New Roman"/>
          <w:sz w:val="24"/>
          <w:szCs w:val="24"/>
        </w:rPr>
        <w:t xml:space="preserve">Русь в </w:t>
      </w:r>
      <w:r w:rsidRPr="00511B91">
        <w:rPr>
          <w:rFonts w:ascii="Times New Roman" w:hAnsi="Times New Roman" w:cs="Times New Roman"/>
          <w:sz w:val="24"/>
          <w:szCs w:val="24"/>
          <w:lang w:val="en-US" w:eastAsia="en-US" w:bidi="en-US"/>
        </w:rPr>
        <w:t>IX</w:t>
      </w:r>
      <w:r w:rsidRPr="00511B91">
        <w:rPr>
          <w:rFonts w:ascii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511B91">
        <w:rPr>
          <w:rFonts w:ascii="Times New Roman" w:hAnsi="Times New Roman" w:cs="Times New Roman"/>
          <w:sz w:val="24"/>
          <w:szCs w:val="24"/>
        </w:rPr>
        <w:t xml:space="preserve">— начале </w:t>
      </w:r>
      <w:r w:rsidRPr="00511B91">
        <w:rPr>
          <w:rFonts w:ascii="Times New Roman" w:hAnsi="Times New Roman" w:cs="Times New Roman"/>
          <w:sz w:val="24"/>
          <w:szCs w:val="24"/>
          <w:lang w:val="en-US" w:eastAsia="en-US" w:bidi="en-US"/>
        </w:rPr>
        <w:t>XII</w:t>
      </w:r>
      <w:r w:rsidRPr="00511B91">
        <w:rPr>
          <w:rFonts w:ascii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511B91">
        <w:rPr>
          <w:rFonts w:ascii="Times New Roman" w:hAnsi="Times New Roman" w:cs="Times New Roman"/>
          <w:sz w:val="24"/>
          <w:szCs w:val="24"/>
        </w:rPr>
        <w:t xml:space="preserve">в. </w:t>
      </w:r>
      <w:r w:rsidR="00D1025E">
        <w:rPr>
          <w:rFonts w:ascii="Times New Roman" w:hAnsi="Times New Roman" w:cs="Times New Roman"/>
          <w:bCs/>
          <w:sz w:val="24"/>
          <w:szCs w:val="24"/>
        </w:rPr>
        <w:t>(1</w:t>
      </w:r>
      <w:r w:rsidR="00813D60">
        <w:rPr>
          <w:rFonts w:ascii="Times New Roman" w:hAnsi="Times New Roman" w:cs="Times New Roman"/>
          <w:bCs/>
          <w:sz w:val="24"/>
          <w:szCs w:val="24"/>
        </w:rPr>
        <w:t>0</w:t>
      </w:r>
      <w:r w:rsidRPr="00511B91">
        <w:rPr>
          <w:rFonts w:ascii="Times New Roman" w:hAnsi="Times New Roman" w:cs="Times New Roman"/>
          <w:bCs/>
          <w:sz w:val="24"/>
          <w:szCs w:val="24"/>
        </w:rPr>
        <w:t xml:space="preserve"> ч)</w:t>
      </w:r>
      <w:bookmarkEnd w:id="4"/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b/>
          <w:bCs/>
          <w:i/>
          <w:iCs/>
          <w:color w:val="auto"/>
          <w:sz w:val="24"/>
          <w:szCs w:val="24"/>
        </w:rPr>
        <w:t>Образование государства Русь.</w:t>
      </w:r>
      <w:r w:rsidRPr="00511B91">
        <w:rPr>
          <w:color w:val="auto"/>
          <w:sz w:val="24"/>
          <w:szCs w:val="24"/>
        </w:rPr>
        <w:t xml:space="preserve"> Исторические условия складывания русской государственности: природно-климатический фактор и политические процессы в Европе в конце </w:t>
      </w:r>
      <w:r w:rsidRPr="00511B91">
        <w:rPr>
          <w:color w:val="auto"/>
          <w:sz w:val="24"/>
          <w:szCs w:val="24"/>
          <w:lang w:val="en-US" w:eastAsia="en-US" w:bidi="en-US"/>
        </w:rPr>
        <w:t>I</w:t>
      </w:r>
      <w:r w:rsidRPr="00511B91">
        <w:rPr>
          <w:color w:val="auto"/>
          <w:sz w:val="24"/>
          <w:szCs w:val="24"/>
          <w:lang w:eastAsia="en-US" w:bidi="en-US"/>
        </w:rPr>
        <w:t xml:space="preserve"> </w:t>
      </w:r>
      <w:r w:rsidRPr="00511B91">
        <w:rPr>
          <w:color w:val="auto"/>
          <w:sz w:val="24"/>
          <w:szCs w:val="24"/>
        </w:rPr>
        <w:t>тыс. н. э. Формирование новой политической и этнической карты континента.</w:t>
      </w:r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>Первые известия о Руси</w:t>
      </w:r>
      <w:r w:rsidRPr="00511B91">
        <w:rPr>
          <w:i/>
          <w:iCs/>
          <w:color w:val="auto"/>
          <w:sz w:val="24"/>
          <w:szCs w:val="24"/>
        </w:rPr>
        <w:t>.</w:t>
      </w:r>
      <w:r w:rsidRPr="00511B91">
        <w:rPr>
          <w:color w:val="auto"/>
          <w:sz w:val="24"/>
          <w:szCs w:val="24"/>
        </w:rPr>
        <w:t xml:space="preserve"> Проблема образования государства Русь. Скандинавы на Руси. Начало династии Рюриковичей.</w:t>
      </w:r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511B91" w:rsidRPr="00511B91" w:rsidRDefault="00511B91" w:rsidP="00511B91">
      <w:pPr>
        <w:pStyle w:val="10"/>
        <w:widowControl/>
        <w:ind w:firstLine="238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>Принятие христианства и его значение. Византийское наследие на Руси.</w:t>
      </w:r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b/>
          <w:bCs/>
          <w:i/>
          <w:iCs/>
          <w:color w:val="auto"/>
          <w:sz w:val="24"/>
          <w:szCs w:val="24"/>
        </w:rPr>
        <w:t xml:space="preserve">Русь в конце </w:t>
      </w:r>
      <w:r w:rsidRPr="00511B91">
        <w:rPr>
          <w:b/>
          <w:bCs/>
          <w:i/>
          <w:iCs/>
          <w:color w:val="auto"/>
          <w:sz w:val="24"/>
          <w:szCs w:val="24"/>
          <w:lang w:val="en-US" w:eastAsia="en-US" w:bidi="en-US"/>
        </w:rPr>
        <w:t>X</w:t>
      </w:r>
      <w:r w:rsidRPr="00511B91">
        <w:rPr>
          <w:b/>
          <w:bCs/>
          <w:i/>
          <w:iCs/>
          <w:color w:val="auto"/>
          <w:sz w:val="24"/>
          <w:szCs w:val="24"/>
          <w:lang w:eastAsia="en-US" w:bidi="en-US"/>
        </w:rPr>
        <w:t xml:space="preserve"> </w:t>
      </w:r>
      <w:r w:rsidRPr="00511B91">
        <w:rPr>
          <w:b/>
          <w:bCs/>
          <w:i/>
          <w:iCs/>
          <w:color w:val="auto"/>
          <w:sz w:val="24"/>
          <w:szCs w:val="24"/>
        </w:rPr>
        <w:t xml:space="preserve">— начале </w:t>
      </w:r>
      <w:r w:rsidRPr="00511B91">
        <w:rPr>
          <w:b/>
          <w:bCs/>
          <w:i/>
          <w:iCs/>
          <w:color w:val="auto"/>
          <w:sz w:val="24"/>
          <w:szCs w:val="24"/>
          <w:lang w:val="en-US" w:eastAsia="en-US" w:bidi="en-US"/>
        </w:rPr>
        <w:t>XII</w:t>
      </w:r>
      <w:r w:rsidRPr="00511B91">
        <w:rPr>
          <w:b/>
          <w:bCs/>
          <w:i/>
          <w:iCs/>
          <w:color w:val="auto"/>
          <w:sz w:val="24"/>
          <w:szCs w:val="24"/>
          <w:lang w:eastAsia="en-US" w:bidi="en-US"/>
        </w:rPr>
        <w:t xml:space="preserve"> </w:t>
      </w:r>
      <w:r w:rsidRPr="00511B91">
        <w:rPr>
          <w:b/>
          <w:bCs/>
          <w:i/>
          <w:iCs/>
          <w:color w:val="auto"/>
          <w:sz w:val="24"/>
          <w:szCs w:val="24"/>
        </w:rPr>
        <w:t>в.</w:t>
      </w:r>
      <w:r w:rsidRPr="00511B91">
        <w:rPr>
          <w:color w:val="auto"/>
          <w:sz w:val="24"/>
          <w:szCs w:val="24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b/>
          <w:bCs/>
          <w:i/>
          <w:iCs/>
          <w:color w:val="auto"/>
          <w:sz w:val="24"/>
          <w:szCs w:val="24"/>
        </w:rPr>
        <w:t>Культурное пространство.</w:t>
      </w:r>
      <w:r w:rsidRPr="00511B91">
        <w:rPr>
          <w:color w:val="auto"/>
          <w:sz w:val="24"/>
          <w:szCs w:val="24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 xml:space="preserve">Культура Руси. Формирование единого культурного пространства. Кирилло-мефодиевская </w:t>
      </w:r>
      <w:r w:rsidRPr="00511B91">
        <w:rPr>
          <w:color w:val="auto"/>
          <w:sz w:val="24"/>
          <w:szCs w:val="24"/>
        </w:rPr>
        <w:lastRenderedPageBreak/>
        <w:t>традиция на Руси. Письменность. Распространение грамотности, берестяные грамоты. «Новгородская псалтирь». «Остромирово Евангелие</w:t>
      </w:r>
      <w:r w:rsidRPr="00511B91">
        <w:rPr>
          <w:i/>
          <w:iCs/>
          <w:color w:val="auto"/>
          <w:sz w:val="24"/>
          <w:szCs w:val="24"/>
        </w:rPr>
        <w:t>».</w:t>
      </w:r>
      <w:r w:rsidRPr="00511B91">
        <w:rPr>
          <w:color w:val="auto"/>
          <w:sz w:val="24"/>
          <w:szCs w:val="24"/>
        </w:rPr>
        <w:t xml:space="preserve"> Появление древнерусской литературы. «Слово о Законе и Благодати».</w:t>
      </w:r>
    </w:p>
    <w:p w:rsidR="00511B91" w:rsidRPr="00511B91" w:rsidRDefault="00511B91" w:rsidP="00511B91">
      <w:pPr>
        <w:pStyle w:val="10"/>
        <w:spacing w:after="140"/>
        <w:ind w:firstLine="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>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511B91" w:rsidRPr="00511B91" w:rsidRDefault="00511B91" w:rsidP="00511B91">
      <w:pPr>
        <w:pStyle w:val="a8"/>
        <w:rPr>
          <w:rFonts w:ascii="Times New Roman" w:hAnsi="Times New Roman" w:cs="Times New Roman"/>
          <w:sz w:val="24"/>
          <w:szCs w:val="24"/>
        </w:rPr>
      </w:pPr>
      <w:bookmarkStart w:id="5" w:name="bookmark840"/>
      <w:r w:rsidRPr="00511B91">
        <w:rPr>
          <w:rFonts w:ascii="Times New Roman" w:hAnsi="Times New Roman" w:cs="Times New Roman"/>
          <w:sz w:val="24"/>
          <w:szCs w:val="24"/>
        </w:rPr>
        <w:t xml:space="preserve">Русь в середине </w:t>
      </w:r>
      <w:r w:rsidRPr="00511B91">
        <w:rPr>
          <w:rFonts w:ascii="Times New Roman" w:hAnsi="Times New Roman" w:cs="Times New Roman"/>
          <w:sz w:val="24"/>
          <w:szCs w:val="24"/>
          <w:lang w:val="en-US" w:eastAsia="en-US" w:bidi="en-US"/>
        </w:rPr>
        <w:t>XII</w:t>
      </w:r>
      <w:r w:rsidRPr="00511B91">
        <w:rPr>
          <w:rFonts w:ascii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511B91">
        <w:rPr>
          <w:rFonts w:ascii="Times New Roman" w:hAnsi="Times New Roman" w:cs="Times New Roman"/>
          <w:sz w:val="24"/>
          <w:szCs w:val="24"/>
        </w:rPr>
        <w:t xml:space="preserve">— начале </w:t>
      </w:r>
      <w:r w:rsidRPr="00511B91">
        <w:rPr>
          <w:rFonts w:ascii="Times New Roman" w:hAnsi="Times New Roman" w:cs="Times New Roman"/>
          <w:sz w:val="24"/>
          <w:szCs w:val="24"/>
          <w:lang w:val="en-US" w:eastAsia="en-US" w:bidi="en-US"/>
        </w:rPr>
        <w:t>XIII</w:t>
      </w:r>
      <w:r w:rsidRPr="00511B91">
        <w:rPr>
          <w:rFonts w:ascii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511B91">
        <w:rPr>
          <w:rFonts w:ascii="Times New Roman" w:hAnsi="Times New Roman" w:cs="Times New Roman"/>
          <w:sz w:val="24"/>
          <w:szCs w:val="24"/>
        </w:rPr>
        <w:t xml:space="preserve">в. </w:t>
      </w:r>
      <w:r w:rsidR="00D1025E">
        <w:rPr>
          <w:rFonts w:ascii="Times New Roman" w:hAnsi="Times New Roman" w:cs="Times New Roman"/>
          <w:bCs/>
          <w:sz w:val="24"/>
          <w:szCs w:val="24"/>
        </w:rPr>
        <w:t>(5</w:t>
      </w:r>
      <w:r w:rsidRPr="00511B91">
        <w:rPr>
          <w:rFonts w:ascii="Times New Roman" w:hAnsi="Times New Roman" w:cs="Times New Roman"/>
          <w:bCs/>
          <w:sz w:val="24"/>
          <w:szCs w:val="24"/>
        </w:rPr>
        <w:t xml:space="preserve"> ч)</w:t>
      </w:r>
      <w:bookmarkEnd w:id="5"/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>Формирование системы земель —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511B91" w:rsidRPr="00511B91" w:rsidRDefault="00511B91" w:rsidP="00511B91">
      <w:pPr>
        <w:pStyle w:val="10"/>
        <w:spacing w:after="14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511B91" w:rsidRPr="00511B91" w:rsidRDefault="00511B91" w:rsidP="00511B91">
      <w:pPr>
        <w:pStyle w:val="a8"/>
        <w:rPr>
          <w:rFonts w:ascii="Times New Roman" w:hAnsi="Times New Roman" w:cs="Times New Roman"/>
          <w:sz w:val="24"/>
          <w:szCs w:val="24"/>
        </w:rPr>
      </w:pPr>
      <w:bookmarkStart w:id="6" w:name="bookmark842"/>
      <w:r w:rsidRPr="00511B91">
        <w:rPr>
          <w:rFonts w:ascii="Times New Roman" w:hAnsi="Times New Roman" w:cs="Times New Roman"/>
          <w:sz w:val="24"/>
          <w:szCs w:val="24"/>
        </w:rPr>
        <w:t xml:space="preserve">Русские земли и их соседи в середине </w:t>
      </w:r>
      <w:r w:rsidRPr="00511B91">
        <w:rPr>
          <w:rFonts w:ascii="Times New Roman" w:hAnsi="Times New Roman" w:cs="Times New Roman"/>
          <w:sz w:val="24"/>
          <w:szCs w:val="24"/>
          <w:lang w:val="en-US" w:eastAsia="en-US" w:bidi="en-US"/>
        </w:rPr>
        <w:t>XIII</w:t>
      </w:r>
      <w:r w:rsidRPr="00511B91">
        <w:rPr>
          <w:rFonts w:ascii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511B91">
        <w:rPr>
          <w:rFonts w:ascii="Times New Roman" w:hAnsi="Times New Roman" w:cs="Times New Roman"/>
          <w:sz w:val="24"/>
          <w:szCs w:val="24"/>
        </w:rPr>
        <w:t xml:space="preserve">— </w:t>
      </w:r>
      <w:r w:rsidRPr="00511B91">
        <w:rPr>
          <w:rFonts w:ascii="Times New Roman" w:hAnsi="Times New Roman" w:cs="Times New Roman"/>
          <w:sz w:val="24"/>
          <w:szCs w:val="24"/>
          <w:lang w:val="en-US" w:eastAsia="en-US" w:bidi="en-US"/>
        </w:rPr>
        <w:t>XIV</w:t>
      </w:r>
      <w:r w:rsidRPr="00511B91">
        <w:rPr>
          <w:rFonts w:ascii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511B91">
        <w:rPr>
          <w:rFonts w:ascii="Times New Roman" w:hAnsi="Times New Roman" w:cs="Times New Roman"/>
          <w:sz w:val="24"/>
          <w:szCs w:val="24"/>
        </w:rPr>
        <w:t xml:space="preserve">в. </w:t>
      </w:r>
      <w:r w:rsidR="00813D60">
        <w:rPr>
          <w:rFonts w:ascii="Times New Roman" w:hAnsi="Times New Roman" w:cs="Times New Roman"/>
          <w:bCs/>
          <w:sz w:val="24"/>
          <w:szCs w:val="24"/>
        </w:rPr>
        <w:t>(10</w:t>
      </w:r>
      <w:r w:rsidRPr="00511B91">
        <w:rPr>
          <w:rFonts w:ascii="Times New Roman" w:hAnsi="Times New Roman" w:cs="Times New Roman"/>
          <w:bCs/>
          <w:sz w:val="24"/>
          <w:szCs w:val="24"/>
        </w:rPr>
        <w:t xml:space="preserve"> ч)</w:t>
      </w:r>
      <w:bookmarkEnd w:id="6"/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511B91" w:rsidRPr="00511B91" w:rsidRDefault="00511B91" w:rsidP="00511B91">
      <w:pPr>
        <w:pStyle w:val="1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511B91" w:rsidRPr="00511B91" w:rsidRDefault="00511B91" w:rsidP="00511B91">
      <w:pPr>
        <w:pStyle w:val="10"/>
        <w:spacing w:line="256" w:lineRule="auto"/>
        <w:ind w:firstLine="260"/>
        <w:jc w:val="both"/>
        <w:rPr>
          <w:color w:val="auto"/>
          <w:sz w:val="24"/>
          <w:szCs w:val="24"/>
        </w:rPr>
      </w:pPr>
      <w:r w:rsidRPr="00511B91">
        <w:rPr>
          <w:b/>
          <w:bCs/>
          <w:i/>
          <w:iCs/>
          <w:color w:val="auto"/>
          <w:sz w:val="24"/>
          <w:szCs w:val="24"/>
        </w:rPr>
        <w:t xml:space="preserve">Народы и государства степной зоны Восточной Европы и Сибири в </w:t>
      </w:r>
      <w:r w:rsidRPr="00511B91">
        <w:rPr>
          <w:b/>
          <w:bCs/>
          <w:i/>
          <w:iCs/>
          <w:color w:val="auto"/>
          <w:sz w:val="24"/>
          <w:szCs w:val="24"/>
          <w:lang w:val="en-US" w:eastAsia="en-US" w:bidi="en-US"/>
        </w:rPr>
        <w:t>XIII</w:t>
      </w:r>
      <w:r w:rsidRPr="00511B91">
        <w:rPr>
          <w:b/>
          <w:bCs/>
          <w:i/>
          <w:iCs/>
          <w:color w:val="auto"/>
          <w:sz w:val="24"/>
          <w:szCs w:val="24"/>
          <w:lang w:eastAsia="en-US" w:bidi="en-US"/>
        </w:rPr>
        <w:t>—</w:t>
      </w:r>
      <w:r w:rsidRPr="00511B91">
        <w:rPr>
          <w:b/>
          <w:bCs/>
          <w:i/>
          <w:iCs/>
          <w:color w:val="auto"/>
          <w:sz w:val="24"/>
          <w:szCs w:val="24"/>
          <w:lang w:val="en-US" w:eastAsia="en-US" w:bidi="en-US"/>
        </w:rPr>
        <w:t>XV</w:t>
      </w:r>
      <w:r w:rsidRPr="00511B91">
        <w:rPr>
          <w:b/>
          <w:bCs/>
          <w:i/>
          <w:iCs/>
          <w:color w:val="auto"/>
          <w:sz w:val="24"/>
          <w:szCs w:val="24"/>
          <w:lang w:eastAsia="en-US" w:bidi="en-US"/>
        </w:rPr>
        <w:t xml:space="preserve"> </w:t>
      </w:r>
      <w:r w:rsidRPr="00511B91">
        <w:rPr>
          <w:b/>
          <w:bCs/>
          <w:i/>
          <w:iCs/>
          <w:color w:val="auto"/>
          <w:sz w:val="24"/>
          <w:szCs w:val="24"/>
        </w:rPr>
        <w:t>вв.</w:t>
      </w:r>
      <w:r w:rsidRPr="00511B91">
        <w:rPr>
          <w:color w:val="auto"/>
          <w:sz w:val="24"/>
          <w:szCs w:val="24"/>
        </w:rPr>
        <w:t xml:space="preserve">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 w:rsidRPr="00511B91">
        <w:rPr>
          <w:color w:val="auto"/>
          <w:sz w:val="24"/>
          <w:szCs w:val="24"/>
          <w:lang w:val="en-US" w:eastAsia="en-US" w:bidi="en-US"/>
        </w:rPr>
        <w:t>XIV</w:t>
      </w:r>
      <w:r w:rsidRPr="00511B91">
        <w:rPr>
          <w:color w:val="auto"/>
          <w:sz w:val="24"/>
          <w:szCs w:val="24"/>
          <w:lang w:eastAsia="en-US" w:bidi="en-US"/>
        </w:rPr>
        <w:t xml:space="preserve"> </w:t>
      </w:r>
      <w:r w:rsidRPr="00511B91">
        <w:rPr>
          <w:color w:val="auto"/>
          <w:sz w:val="24"/>
          <w:szCs w:val="24"/>
        </w:rPr>
        <w:t>в., нашествие Тимура.</w:t>
      </w:r>
    </w:p>
    <w:p w:rsidR="00511B91" w:rsidRPr="00511B91" w:rsidRDefault="00511B91" w:rsidP="00511B91">
      <w:pPr>
        <w:pStyle w:val="10"/>
        <w:ind w:firstLine="26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511B91" w:rsidRPr="00511B91" w:rsidRDefault="00511B91" w:rsidP="00511B91">
      <w:pPr>
        <w:pStyle w:val="10"/>
        <w:spacing w:line="256" w:lineRule="auto"/>
        <w:ind w:firstLine="260"/>
        <w:jc w:val="both"/>
        <w:rPr>
          <w:color w:val="auto"/>
          <w:sz w:val="24"/>
          <w:szCs w:val="24"/>
        </w:rPr>
      </w:pPr>
      <w:r w:rsidRPr="00511B91">
        <w:rPr>
          <w:b/>
          <w:bCs/>
          <w:i/>
          <w:iCs/>
          <w:color w:val="auto"/>
          <w:sz w:val="24"/>
          <w:szCs w:val="24"/>
        </w:rPr>
        <w:t>Культурное пространство.</w:t>
      </w:r>
      <w:r w:rsidRPr="00511B91">
        <w:rPr>
          <w:color w:val="auto"/>
          <w:sz w:val="24"/>
          <w:szCs w:val="24"/>
        </w:rPr>
        <w:t xml:space="preserve">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511B91" w:rsidRPr="00511B91" w:rsidRDefault="00511B91" w:rsidP="00511B91">
      <w:pPr>
        <w:pStyle w:val="a8"/>
        <w:rPr>
          <w:rFonts w:ascii="Times New Roman" w:hAnsi="Times New Roman" w:cs="Times New Roman"/>
          <w:sz w:val="24"/>
          <w:szCs w:val="24"/>
        </w:rPr>
      </w:pPr>
      <w:bookmarkStart w:id="7" w:name="bookmark844"/>
    </w:p>
    <w:p w:rsidR="00511B91" w:rsidRPr="00511B91" w:rsidRDefault="00511B91" w:rsidP="00511B91">
      <w:pPr>
        <w:pStyle w:val="a8"/>
        <w:rPr>
          <w:rFonts w:ascii="Times New Roman" w:hAnsi="Times New Roman" w:cs="Times New Roman"/>
          <w:sz w:val="24"/>
          <w:szCs w:val="24"/>
        </w:rPr>
      </w:pPr>
      <w:r w:rsidRPr="00511B91">
        <w:rPr>
          <w:rFonts w:ascii="Times New Roman" w:hAnsi="Times New Roman" w:cs="Times New Roman"/>
          <w:sz w:val="24"/>
          <w:szCs w:val="24"/>
        </w:rPr>
        <w:t xml:space="preserve">Формирование единого Русского государства в </w:t>
      </w:r>
      <w:r w:rsidRPr="00511B91">
        <w:rPr>
          <w:rFonts w:ascii="Times New Roman" w:hAnsi="Times New Roman" w:cs="Times New Roman"/>
          <w:sz w:val="24"/>
          <w:szCs w:val="24"/>
          <w:lang w:val="en-US" w:eastAsia="en-US" w:bidi="en-US"/>
        </w:rPr>
        <w:t>XV</w:t>
      </w:r>
      <w:r w:rsidRPr="00511B91">
        <w:rPr>
          <w:rFonts w:ascii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511B91">
        <w:rPr>
          <w:rFonts w:ascii="Times New Roman" w:hAnsi="Times New Roman" w:cs="Times New Roman"/>
          <w:sz w:val="24"/>
          <w:szCs w:val="24"/>
        </w:rPr>
        <w:t xml:space="preserve">в. </w:t>
      </w:r>
      <w:r w:rsidRPr="00511B91">
        <w:rPr>
          <w:rFonts w:ascii="Times New Roman" w:hAnsi="Times New Roman" w:cs="Times New Roman"/>
          <w:bCs/>
          <w:sz w:val="24"/>
          <w:szCs w:val="24"/>
        </w:rPr>
        <w:t>(8 ч)</w:t>
      </w:r>
      <w:bookmarkEnd w:id="7"/>
    </w:p>
    <w:p w:rsidR="00511B91" w:rsidRPr="00511B91" w:rsidRDefault="00511B91" w:rsidP="00511B91">
      <w:pPr>
        <w:pStyle w:val="10"/>
        <w:ind w:firstLine="260"/>
        <w:jc w:val="both"/>
        <w:rPr>
          <w:color w:val="auto"/>
          <w:sz w:val="24"/>
          <w:szCs w:val="24"/>
        </w:rPr>
      </w:pPr>
      <w:r w:rsidRPr="00511B91">
        <w:rPr>
          <w:color w:val="auto"/>
          <w:sz w:val="24"/>
          <w:szCs w:val="24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 w:rsidRPr="00511B91">
        <w:rPr>
          <w:color w:val="auto"/>
          <w:sz w:val="24"/>
          <w:szCs w:val="24"/>
          <w:lang w:val="en-US" w:eastAsia="en-US" w:bidi="en-US"/>
        </w:rPr>
        <w:t>XV</w:t>
      </w:r>
      <w:r w:rsidRPr="00511B91">
        <w:rPr>
          <w:color w:val="auto"/>
          <w:sz w:val="24"/>
          <w:szCs w:val="24"/>
          <w:lang w:eastAsia="en-US" w:bidi="en-US"/>
        </w:rPr>
        <w:t xml:space="preserve"> </w:t>
      </w:r>
      <w:r w:rsidRPr="00511B91">
        <w:rPr>
          <w:color w:val="auto"/>
          <w:sz w:val="24"/>
          <w:szCs w:val="24"/>
        </w:rPr>
        <w:t xml:space="preserve">в. Василий Темный. Новгород и Псков в </w:t>
      </w:r>
      <w:r w:rsidRPr="00511B91">
        <w:rPr>
          <w:color w:val="auto"/>
          <w:sz w:val="24"/>
          <w:szCs w:val="24"/>
          <w:lang w:val="en-US" w:eastAsia="en-US" w:bidi="en-US"/>
        </w:rPr>
        <w:t>XV</w:t>
      </w:r>
      <w:r w:rsidRPr="00511B91">
        <w:rPr>
          <w:color w:val="auto"/>
          <w:sz w:val="24"/>
          <w:szCs w:val="24"/>
          <w:lang w:eastAsia="en-US" w:bidi="en-US"/>
        </w:rPr>
        <w:t xml:space="preserve"> </w:t>
      </w:r>
      <w:r w:rsidRPr="00511B91">
        <w:rPr>
          <w:color w:val="auto"/>
          <w:sz w:val="24"/>
          <w:szCs w:val="24"/>
        </w:rPr>
        <w:t xml:space="preserve">в.: политический строй, отношения с Москвой, </w:t>
      </w:r>
      <w:r w:rsidRPr="00511B91">
        <w:rPr>
          <w:color w:val="auto"/>
          <w:sz w:val="24"/>
          <w:szCs w:val="24"/>
        </w:rPr>
        <w:lastRenderedPageBreak/>
        <w:t xml:space="preserve">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— третий Рим». Иван </w:t>
      </w:r>
      <w:r w:rsidRPr="00511B91">
        <w:rPr>
          <w:color w:val="auto"/>
          <w:sz w:val="24"/>
          <w:szCs w:val="24"/>
          <w:lang w:val="en-US" w:eastAsia="en-US" w:bidi="en-US"/>
        </w:rPr>
        <w:t>III</w:t>
      </w:r>
      <w:r w:rsidRPr="00511B91">
        <w:rPr>
          <w:color w:val="auto"/>
          <w:sz w:val="24"/>
          <w:szCs w:val="24"/>
          <w:lang w:eastAsia="en-US" w:bidi="en-US"/>
        </w:rPr>
        <w:t xml:space="preserve">. </w:t>
      </w:r>
      <w:r w:rsidRPr="00511B91">
        <w:rPr>
          <w:color w:val="auto"/>
          <w:sz w:val="24"/>
          <w:szCs w:val="24"/>
        </w:rPr>
        <w:t>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511B91" w:rsidRPr="00511B91" w:rsidRDefault="00511B91" w:rsidP="00511B91">
      <w:pPr>
        <w:pStyle w:val="10"/>
        <w:spacing w:line="256" w:lineRule="auto"/>
        <w:ind w:firstLine="260"/>
        <w:jc w:val="both"/>
        <w:rPr>
          <w:color w:val="auto"/>
          <w:sz w:val="24"/>
          <w:szCs w:val="24"/>
        </w:rPr>
      </w:pPr>
      <w:r w:rsidRPr="00511B91">
        <w:rPr>
          <w:b/>
          <w:bCs/>
          <w:i/>
          <w:iCs/>
          <w:color w:val="auto"/>
          <w:sz w:val="24"/>
          <w:szCs w:val="24"/>
        </w:rPr>
        <w:t>Культурное пространство</w:t>
      </w:r>
      <w:r w:rsidRPr="00511B91">
        <w:rPr>
          <w:color w:val="auto"/>
          <w:sz w:val="24"/>
          <w:szCs w:val="24"/>
        </w:rPr>
        <w:t>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511B91" w:rsidRPr="00511B91" w:rsidRDefault="00D1025E" w:rsidP="00511B91">
      <w:pPr>
        <w:pStyle w:val="10"/>
        <w:spacing w:line="264" w:lineRule="auto"/>
        <w:jc w:val="both"/>
        <w:rPr>
          <w:color w:val="auto"/>
          <w:sz w:val="24"/>
          <w:szCs w:val="24"/>
        </w:rPr>
      </w:pPr>
      <w:r>
        <w:rPr>
          <w:b/>
          <w:bCs/>
          <w:iCs/>
          <w:color w:val="auto"/>
          <w:sz w:val="24"/>
          <w:szCs w:val="24"/>
        </w:rPr>
        <w:t xml:space="preserve">Наш край (4 ч) </w:t>
      </w:r>
      <w:r w:rsidR="00511B91" w:rsidRPr="00511B91">
        <w:rPr>
          <w:color w:val="auto"/>
          <w:sz w:val="24"/>
          <w:szCs w:val="24"/>
        </w:rPr>
        <w:t xml:space="preserve">с древнейших времен до конца </w:t>
      </w:r>
      <w:r w:rsidR="00511B91" w:rsidRPr="00511B91">
        <w:rPr>
          <w:color w:val="auto"/>
          <w:sz w:val="24"/>
          <w:szCs w:val="24"/>
          <w:lang w:val="en-US" w:eastAsia="en-US" w:bidi="en-US"/>
        </w:rPr>
        <w:t>XV</w:t>
      </w:r>
      <w:r w:rsidR="00511B91" w:rsidRPr="00511B91">
        <w:rPr>
          <w:color w:val="auto"/>
          <w:sz w:val="24"/>
          <w:szCs w:val="24"/>
          <w:lang w:eastAsia="en-US" w:bidi="en-US"/>
        </w:rPr>
        <w:t xml:space="preserve"> </w:t>
      </w:r>
      <w:r w:rsidR="00511B91" w:rsidRPr="00511B91">
        <w:rPr>
          <w:color w:val="auto"/>
          <w:sz w:val="24"/>
          <w:szCs w:val="24"/>
        </w:rPr>
        <w:t>в.</w:t>
      </w:r>
      <w:r w:rsidR="0044116C">
        <w:rPr>
          <w:color w:val="auto"/>
          <w:sz w:val="24"/>
          <w:szCs w:val="24"/>
        </w:rPr>
        <w:t xml:space="preserve"> Древнейшие люди на берегах Волги и Камы. Хунская держава в Азии. Империя гуннов в Европе. Тюркский каганат. Великая Булгария. Хазарский каганат. Волжская Булгария в 10 – 13 вв. Монгольские завоевания и Золотая Орда.  Казанское ханство. Татарские государства – наследники Золотой Орды.</w:t>
      </w:r>
    </w:p>
    <w:p w:rsidR="00511B91" w:rsidRPr="00511B91" w:rsidRDefault="00511B91" w:rsidP="00511B91">
      <w:pPr>
        <w:pStyle w:val="10"/>
        <w:spacing w:after="380" w:line="264" w:lineRule="auto"/>
        <w:jc w:val="both"/>
        <w:rPr>
          <w:color w:val="auto"/>
          <w:sz w:val="24"/>
          <w:szCs w:val="24"/>
        </w:rPr>
      </w:pPr>
      <w:r w:rsidRPr="00511B91">
        <w:rPr>
          <w:b/>
          <w:bCs/>
          <w:color w:val="auto"/>
          <w:sz w:val="24"/>
          <w:szCs w:val="24"/>
        </w:rPr>
        <w:t xml:space="preserve">Обобщение </w:t>
      </w:r>
      <w:r w:rsidRPr="00511B91">
        <w:rPr>
          <w:color w:val="auto"/>
          <w:sz w:val="24"/>
          <w:szCs w:val="24"/>
        </w:rPr>
        <w:t>(2 ч).</w:t>
      </w: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306" w:rsidRDefault="00EC430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044ED" w:rsidRPr="00064CBA" w:rsidRDefault="008044ED" w:rsidP="008044ED">
      <w:pPr>
        <w:ind w:right="-1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64CBA">
        <w:rPr>
          <w:rFonts w:ascii="Times New Roman" w:hAnsi="Times New Roman" w:cs="Times New Roman"/>
          <w:b/>
          <w:sz w:val="28"/>
          <w:szCs w:val="24"/>
        </w:rPr>
        <w:t>3. Кален</w:t>
      </w:r>
      <w:r>
        <w:rPr>
          <w:rFonts w:ascii="Times New Roman" w:hAnsi="Times New Roman" w:cs="Times New Roman"/>
          <w:b/>
          <w:sz w:val="28"/>
          <w:szCs w:val="24"/>
        </w:rPr>
        <w:t xml:space="preserve">дарно-тематическое планирование по истории в 6 классе. </w:t>
      </w:r>
    </w:p>
    <w:tbl>
      <w:tblPr>
        <w:tblStyle w:val="a5"/>
        <w:tblW w:w="10208" w:type="dxa"/>
        <w:tblInd w:w="-176" w:type="dxa"/>
        <w:tblLook w:val="04A0" w:firstRow="1" w:lastRow="0" w:firstColumn="1" w:lastColumn="0" w:noHBand="0" w:noVBand="1"/>
      </w:tblPr>
      <w:tblGrid>
        <w:gridCol w:w="693"/>
        <w:gridCol w:w="5828"/>
        <w:gridCol w:w="1134"/>
        <w:gridCol w:w="993"/>
        <w:gridCol w:w="1560"/>
      </w:tblGrid>
      <w:tr w:rsidR="008044ED" w:rsidTr="0044116C">
        <w:tc>
          <w:tcPr>
            <w:tcW w:w="693" w:type="dxa"/>
            <w:vMerge w:val="restart"/>
          </w:tcPr>
          <w:p w:rsidR="008044ED" w:rsidRPr="00064CBA" w:rsidRDefault="008044ED" w:rsidP="002E2E7F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CBA">
              <w:rPr>
                <w:rFonts w:ascii="Times New Roman" w:hAnsi="Times New Roman" w:cs="Times New Roman"/>
                <w:b/>
                <w:sz w:val="24"/>
                <w:szCs w:val="24"/>
              </w:rPr>
              <w:t>№ п.п</w:t>
            </w:r>
          </w:p>
        </w:tc>
        <w:tc>
          <w:tcPr>
            <w:tcW w:w="5828" w:type="dxa"/>
            <w:vMerge w:val="restart"/>
          </w:tcPr>
          <w:p w:rsidR="008044ED" w:rsidRPr="00064CBA" w:rsidRDefault="008044ED" w:rsidP="002E2E7F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CBA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8044ED" w:rsidRPr="00064CBA" w:rsidRDefault="008044ED" w:rsidP="002E2E7F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553" w:type="dxa"/>
            <w:gridSpan w:val="2"/>
          </w:tcPr>
          <w:p w:rsidR="008044ED" w:rsidRPr="00064CBA" w:rsidRDefault="008044ED" w:rsidP="002E2E7F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2E2E7F" w:rsidTr="0044116C">
        <w:tc>
          <w:tcPr>
            <w:tcW w:w="693" w:type="dxa"/>
            <w:vMerge/>
          </w:tcPr>
          <w:p w:rsidR="008044ED" w:rsidRPr="00064CBA" w:rsidRDefault="008044ED" w:rsidP="002E2E7F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8" w:type="dxa"/>
            <w:vMerge/>
          </w:tcPr>
          <w:p w:rsidR="008044ED" w:rsidRPr="00064CBA" w:rsidRDefault="008044ED" w:rsidP="002E2E7F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044ED" w:rsidRPr="00064CBA" w:rsidRDefault="008044ED" w:rsidP="002E2E7F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044ED" w:rsidRPr="00064CBA" w:rsidRDefault="008044ED" w:rsidP="002E2E7F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CBA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560" w:type="dxa"/>
          </w:tcPr>
          <w:p w:rsidR="008044ED" w:rsidRPr="00064CBA" w:rsidRDefault="008044ED" w:rsidP="002E2E7F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CBA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056146" w:rsidTr="00EC4306">
        <w:trPr>
          <w:trHeight w:val="182"/>
        </w:trPr>
        <w:tc>
          <w:tcPr>
            <w:tcW w:w="10208" w:type="dxa"/>
            <w:gridSpan w:val="5"/>
          </w:tcPr>
          <w:p w:rsidR="00ED576C" w:rsidRDefault="00056146" w:rsidP="00056146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ВСЕОБЩАЯ ИСТОРИЯ.</w:t>
            </w:r>
          </w:p>
          <w:p w:rsidR="00056146" w:rsidRPr="00056146" w:rsidRDefault="00056146" w:rsidP="00056146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ИСТОРИЯ СРЕДНИХ ВЕКОВ</w:t>
            </w:r>
            <w:r w:rsidRPr="00202D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(2</w:t>
            </w:r>
            <w:r w:rsidR="00D102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Pr="00202D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ч.)</w:t>
            </w:r>
          </w:p>
        </w:tc>
      </w:tr>
      <w:tr w:rsidR="002E2E7F" w:rsidTr="0044116C">
        <w:tc>
          <w:tcPr>
            <w:tcW w:w="693" w:type="dxa"/>
          </w:tcPr>
          <w:p w:rsidR="008044ED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28" w:type="dxa"/>
            <w:vAlign w:val="center"/>
          </w:tcPr>
          <w:p w:rsidR="008044ED" w:rsidRPr="00AF517E" w:rsidRDefault="009B4D01" w:rsidP="00C376E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7E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Характерные черты Средневековья, хронология  </w:t>
            </w:r>
            <w:r w:rsidR="006759A8">
              <w:rPr>
                <w:rFonts w:ascii="Times New Roman" w:eastAsia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8044ED" w:rsidRPr="00064CBA" w:rsidRDefault="006759A8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044ED" w:rsidRPr="00064CBA" w:rsidRDefault="008044ED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8044ED" w:rsidRPr="00064CBA" w:rsidRDefault="008044ED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5F83" w:rsidTr="00EC4306">
        <w:tc>
          <w:tcPr>
            <w:tcW w:w="10208" w:type="dxa"/>
            <w:gridSpan w:val="5"/>
          </w:tcPr>
          <w:p w:rsidR="00FB5F83" w:rsidRPr="00FB5F83" w:rsidRDefault="00FB5F83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5F8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Становление средневековой Европы (VI – XI вв.) (4 ч.)</w:t>
            </w:r>
          </w:p>
        </w:tc>
      </w:tr>
      <w:tr w:rsidR="002E2E7F" w:rsidTr="0044116C">
        <w:tc>
          <w:tcPr>
            <w:tcW w:w="693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28" w:type="dxa"/>
            <w:vAlign w:val="center"/>
          </w:tcPr>
          <w:p w:rsidR="006759A8" w:rsidRPr="00AF517E" w:rsidRDefault="00D22C0D" w:rsidP="00D22C0D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варварских королевств. Государство франков в 6-8 в.в. Христианская церковь в раннее Средневековье</w:t>
            </w:r>
          </w:p>
        </w:tc>
        <w:tc>
          <w:tcPr>
            <w:tcW w:w="1134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2E7F" w:rsidTr="0044116C">
        <w:tc>
          <w:tcPr>
            <w:tcW w:w="693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28" w:type="dxa"/>
            <w:vAlign w:val="center"/>
          </w:tcPr>
          <w:p w:rsidR="006759A8" w:rsidRPr="00AF517E" w:rsidRDefault="00D22C0D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Возникновение и распад империи Карла Великого</w:t>
            </w:r>
          </w:p>
        </w:tc>
        <w:tc>
          <w:tcPr>
            <w:tcW w:w="1134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2E7F" w:rsidTr="0044116C">
        <w:tc>
          <w:tcPr>
            <w:tcW w:w="693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28" w:type="dxa"/>
            <w:vAlign w:val="center"/>
          </w:tcPr>
          <w:p w:rsidR="006759A8" w:rsidRPr="00AF517E" w:rsidRDefault="00D22C0D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Феодальная раздробленность в Западной Европе в 9-11 в.в. </w:t>
            </w:r>
          </w:p>
        </w:tc>
        <w:tc>
          <w:tcPr>
            <w:tcW w:w="1134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2E7F" w:rsidTr="0044116C">
        <w:tc>
          <w:tcPr>
            <w:tcW w:w="693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28" w:type="dxa"/>
            <w:vAlign w:val="center"/>
          </w:tcPr>
          <w:p w:rsidR="006759A8" w:rsidRPr="00AF517E" w:rsidRDefault="006B7328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Британия и Ирландия</w:t>
            </w:r>
            <w:r w:rsidR="00D22C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 ранее Средневековье.</w:t>
            </w:r>
          </w:p>
        </w:tc>
        <w:tc>
          <w:tcPr>
            <w:tcW w:w="1134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EC4306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5F83" w:rsidTr="00EC4306">
        <w:tc>
          <w:tcPr>
            <w:tcW w:w="10208" w:type="dxa"/>
            <w:gridSpan w:val="5"/>
          </w:tcPr>
          <w:p w:rsidR="00FB5F83" w:rsidRPr="00FB5F83" w:rsidRDefault="00FB5F83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5F8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Византийская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империя и славяне в VI – XI вв.</w:t>
            </w:r>
            <w:r w:rsidRPr="00FB5F8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(2 ч.)</w:t>
            </w:r>
          </w:p>
        </w:tc>
      </w:tr>
      <w:tr w:rsidR="002E2E7F" w:rsidTr="0044116C">
        <w:tc>
          <w:tcPr>
            <w:tcW w:w="693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28" w:type="dxa"/>
            <w:vAlign w:val="center"/>
          </w:tcPr>
          <w:p w:rsidR="006759A8" w:rsidRPr="00AF517E" w:rsidRDefault="00FB5F83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Византия при Юстиниане. Борьба империи с внешними врагами</w:t>
            </w:r>
            <w:r w:rsidR="00C376E2">
              <w:rPr>
                <w:rFonts w:ascii="Times New Roman" w:eastAsia="Times New Roman" w:hAnsi="Times New Roman" w:cs="Times New Roman"/>
                <w:sz w:val="24"/>
                <w:szCs w:val="24"/>
              </w:rPr>
              <w:t>. Культура Византии.</w:t>
            </w:r>
          </w:p>
        </w:tc>
        <w:tc>
          <w:tcPr>
            <w:tcW w:w="1134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2E7F" w:rsidTr="0044116C">
        <w:trPr>
          <w:trHeight w:val="393"/>
        </w:trPr>
        <w:tc>
          <w:tcPr>
            <w:tcW w:w="693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28" w:type="dxa"/>
            <w:vAlign w:val="center"/>
          </w:tcPr>
          <w:p w:rsidR="00FB5F83" w:rsidRPr="00AF517E" w:rsidRDefault="00FB5F83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Образование славянских государств. </w:t>
            </w:r>
          </w:p>
        </w:tc>
        <w:tc>
          <w:tcPr>
            <w:tcW w:w="1134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5F83" w:rsidTr="00EC4306">
        <w:tc>
          <w:tcPr>
            <w:tcW w:w="10208" w:type="dxa"/>
            <w:gridSpan w:val="5"/>
          </w:tcPr>
          <w:p w:rsidR="00FB5F83" w:rsidRPr="00FB5F83" w:rsidRDefault="00FB5F83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5F8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Арабы в VI – XI вв.  (2 ч.)</w:t>
            </w:r>
          </w:p>
        </w:tc>
      </w:tr>
      <w:tr w:rsidR="002E2E7F" w:rsidTr="0044116C">
        <w:tc>
          <w:tcPr>
            <w:tcW w:w="693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28" w:type="dxa"/>
            <w:vAlign w:val="center"/>
          </w:tcPr>
          <w:p w:rsidR="006759A8" w:rsidRPr="00AF517E" w:rsidRDefault="00FB5F83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Возникновение ислама. Арабский халифат и его распад</w:t>
            </w:r>
          </w:p>
        </w:tc>
        <w:tc>
          <w:tcPr>
            <w:tcW w:w="1134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2E7F" w:rsidTr="0044116C">
        <w:tc>
          <w:tcPr>
            <w:tcW w:w="693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28" w:type="dxa"/>
            <w:vAlign w:val="center"/>
          </w:tcPr>
          <w:p w:rsidR="006759A8" w:rsidRPr="00AF517E" w:rsidRDefault="00FB5F83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 стран х</w:t>
            </w:r>
            <w:r w:rsidR="00752EDC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лифата</w:t>
            </w:r>
          </w:p>
        </w:tc>
        <w:tc>
          <w:tcPr>
            <w:tcW w:w="1134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5F83" w:rsidTr="00EC4306">
        <w:tc>
          <w:tcPr>
            <w:tcW w:w="10208" w:type="dxa"/>
            <w:gridSpan w:val="5"/>
          </w:tcPr>
          <w:p w:rsidR="00FB5F83" w:rsidRPr="00C376E2" w:rsidRDefault="00C376E2" w:rsidP="00C376E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F69">
              <w:rPr>
                <w:rFonts w:ascii="Times New Roman" w:hAnsi="Times New Roman" w:cs="Times New Roman"/>
                <w:sz w:val="24"/>
                <w:szCs w:val="24"/>
              </w:rPr>
              <w:t xml:space="preserve">Средневековое европейское общество </w:t>
            </w:r>
            <w:r w:rsidRPr="007B7F69">
              <w:rPr>
                <w:rFonts w:ascii="Times New Roman" w:hAnsi="Times New Roman" w:cs="Times New Roman"/>
                <w:bCs/>
                <w:sz w:val="24"/>
                <w:szCs w:val="24"/>
              </w:rPr>
              <w:t>(3 ч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7B7F69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  <w:tr w:rsidR="002E2E7F" w:rsidTr="0044116C">
        <w:tc>
          <w:tcPr>
            <w:tcW w:w="693" w:type="dxa"/>
          </w:tcPr>
          <w:p w:rsidR="006759A8" w:rsidRPr="00064CBA" w:rsidRDefault="00FB5F8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28" w:type="dxa"/>
            <w:vAlign w:val="center"/>
          </w:tcPr>
          <w:p w:rsidR="006759A8" w:rsidRPr="00AF517E" w:rsidRDefault="00752EDC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Средневековая деревня и ее обитатели</w:t>
            </w:r>
            <w:r w:rsidR="00C376E2">
              <w:rPr>
                <w:rFonts w:ascii="Times New Roman" w:eastAsia="Times New Roman" w:hAnsi="Times New Roman" w:cs="Times New Roman"/>
                <w:sz w:val="24"/>
                <w:szCs w:val="24"/>
              </w:rPr>
              <w:t>. В рыцарском замке</w:t>
            </w:r>
          </w:p>
        </w:tc>
        <w:tc>
          <w:tcPr>
            <w:tcW w:w="1134" w:type="dxa"/>
          </w:tcPr>
          <w:p w:rsidR="006759A8" w:rsidRPr="00064CBA" w:rsidRDefault="002E2E7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2E7F" w:rsidTr="0044116C">
        <w:tc>
          <w:tcPr>
            <w:tcW w:w="693" w:type="dxa"/>
          </w:tcPr>
          <w:p w:rsidR="006759A8" w:rsidRPr="00064CBA" w:rsidRDefault="00C376E2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28" w:type="dxa"/>
            <w:vAlign w:val="center"/>
          </w:tcPr>
          <w:p w:rsidR="006759A8" w:rsidRPr="00AF517E" w:rsidRDefault="00752EDC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средневековых городов. Городское ремесло</w:t>
            </w:r>
            <w:r w:rsidR="00C376E2">
              <w:rPr>
                <w:rFonts w:ascii="Times New Roman" w:eastAsia="Times New Roman" w:hAnsi="Times New Roman" w:cs="Times New Roman"/>
                <w:sz w:val="24"/>
                <w:szCs w:val="24"/>
              </w:rPr>
              <w:t>. Торговля в средние века</w:t>
            </w:r>
          </w:p>
        </w:tc>
        <w:tc>
          <w:tcPr>
            <w:tcW w:w="1134" w:type="dxa"/>
          </w:tcPr>
          <w:p w:rsidR="006759A8" w:rsidRPr="00064CBA" w:rsidRDefault="002E2E7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2E7F" w:rsidTr="0044116C">
        <w:tc>
          <w:tcPr>
            <w:tcW w:w="693" w:type="dxa"/>
          </w:tcPr>
          <w:p w:rsidR="006759A8" w:rsidRPr="00064CBA" w:rsidRDefault="00C376E2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28" w:type="dxa"/>
            <w:vAlign w:val="center"/>
          </w:tcPr>
          <w:p w:rsidR="006759A8" w:rsidRPr="00AF517E" w:rsidRDefault="00752EDC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Могущество папской власти. Католическая церковь и еретики</w:t>
            </w:r>
            <w:r w:rsidR="00C376E2">
              <w:rPr>
                <w:rFonts w:ascii="Times New Roman" w:eastAsia="Times New Roman" w:hAnsi="Times New Roman" w:cs="Times New Roman"/>
                <w:sz w:val="24"/>
                <w:szCs w:val="24"/>
              </w:rPr>
              <w:t>.  Крестовые походы</w:t>
            </w:r>
          </w:p>
        </w:tc>
        <w:tc>
          <w:tcPr>
            <w:tcW w:w="1134" w:type="dxa"/>
          </w:tcPr>
          <w:p w:rsidR="006759A8" w:rsidRPr="00064CBA" w:rsidRDefault="002E2E7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2EDC" w:rsidTr="00EC4306">
        <w:tc>
          <w:tcPr>
            <w:tcW w:w="10208" w:type="dxa"/>
            <w:gridSpan w:val="5"/>
          </w:tcPr>
          <w:p w:rsidR="00752EDC" w:rsidRPr="00752EDC" w:rsidRDefault="00752EDC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2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Образование централизованных государств в Западной Европе (XI – XV в.в). </w:t>
            </w:r>
            <w:r w:rsidR="00C376E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(4</w:t>
            </w:r>
            <w:r w:rsidRPr="00752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2E2E7F" w:rsidTr="0044116C">
        <w:tc>
          <w:tcPr>
            <w:tcW w:w="693" w:type="dxa"/>
          </w:tcPr>
          <w:p w:rsidR="006759A8" w:rsidRPr="00064CBA" w:rsidRDefault="00ED576C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28" w:type="dxa"/>
            <w:vAlign w:val="center"/>
          </w:tcPr>
          <w:p w:rsidR="006759A8" w:rsidRPr="00AF517E" w:rsidRDefault="00752EDC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Как происходило объединение Франции</w:t>
            </w:r>
            <w:r w:rsidR="00C376E2">
              <w:rPr>
                <w:rFonts w:ascii="Times New Roman" w:eastAsia="Times New Roman" w:hAnsi="Times New Roman" w:cs="Times New Roman"/>
                <w:sz w:val="24"/>
                <w:szCs w:val="24"/>
              </w:rPr>
              <w:t>. Что англичане считают началом своих свобод</w:t>
            </w:r>
          </w:p>
        </w:tc>
        <w:tc>
          <w:tcPr>
            <w:tcW w:w="1134" w:type="dxa"/>
          </w:tcPr>
          <w:p w:rsidR="006759A8" w:rsidRPr="00064CBA" w:rsidRDefault="002E2E7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2E7F" w:rsidTr="0044116C">
        <w:tc>
          <w:tcPr>
            <w:tcW w:w="693" w:type="dxa"/>
          </w:tcPr>
          <w:p w:rsidR="006759A8" w:rsidRPr="00064CBA" w:rsidRDefault="00ED576C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28" w:type="dxa"/>
            <w:vAlign w:val="center"/>
          </w:tcPr>
          <w:p w:rsidR="006759A8" w:rsidRPr="00AF517E" w:rsidRDefault="00752EDC" w:rsidP="00752EDC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Столетняя война. </w:t>
            </w:r>
            <w:r w:rsidR="00C376E2">
              <w:rPr>
                <w:rFonts w:ascii="Times New Roman" w:eastAsia="Times New Roman" w:hAnsi="Times New Roman" w:cs="Times New Roman"/>
                <w:sz w:val="24"/>
                <w:szCs w:val="24"/>
              </w:rPr>
              <w:t>Усиление королевской власти в конце 15 века во Франции и в Англии</w:t>
            </w:r>
          </w:p>
        </w:tc>
        <w:tc>
          <w:tcPr>
            <w:tcW w:w="1134" w:type="dxa"/>
          </w:tcPr>
          <w:p w:rsidR="006759A8" w:rsidRPr="00064CBA" w:rsidRDefault="002E2E7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2E7F" w:rsidTr="0044116C">
        <w:tc>
          <w:tcPr>
            <w:tcW w:w="693" w:type="dxa"/>
          </w:tcPr>
          <w:p w:rsidR="006759A8" w:rsidRPr="00064CBA" w:rsidRDefault="00ED576C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28" w:type="dxa"/>
            <w:vAlign w:val="center"/>
          </w:tcPr>
          <w:p w:rsidR="006759A8" w:rsidRPr="00AF517E" w:rsidRDefault="00DF525F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1134" w:type="dxa"/>
          </w:tcPr>
          <w:p w:rsidR="006759A8" w:rsidRPr="00064CBA" w:rsidRDefault="002E2E7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525F" w:rsidTr="0044116C">
        <w:tc>
          <w:tcPr>
            <w:tcW w:w="693" w:type="dxa"/>
          </w:tcPr>
          <w:p w:rsidR="00DF525F" w:rsidRDefault="00ED576C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28" w:type="dxa"/>
            <w:vAlign w:val="center"/>
          </w:tcPr>
          <w:p w:rsidR="00DF525F" w:rsidRPr="00AF517E" w:rsidRDefault="00DF525F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Государства, оставшиеся раздробленными: Германия и Италия  в 12-15 в. </w:t>
            </w:r>
          </w:p>
        </w:tc>
        <w:tc>
          <w:tcPr>
            <w:tcW w:w="1134" w:type="dxa"/>
          </w:tcPr>
          <w:p w:rsidR="00DF525F" w:rsidRPr="00064CBA" w:rsidRDefault="002E2E7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F525F" w:rsidRPr="00064CBA" w:rsidRDefault="00DF525F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DF525F" w:rsidRPr="00064CBA" w:rsidRDefault="00DF525F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525F" w:rsidTr="00EC4306">
        <w:tc>
          <w:tcPr>
            <w:tcW w:w="10208" w:type="dxa"/>
            <w:gridSpan w:val="5"/>
          </w:tcPr>
          <w:p w:rsidR="00DF525F" w:rsidRPr="00DF525F" w:rsidRDefault="00DF525F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2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Славянские государст</w:t>
            </w:r>
            <w:r w:rsidR="00ED57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 и Византия в XIV – XV вв. (2</w:t>
            </w:r>
            <w:r w:rsidR="00C376E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F52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ч.)</w:t>
            </w:r>
          </w:p>
        </w:tc>
      </w:tr>
      <w:tr w:rsidR="002E2E7F" w:rsidTr="0044116C">
        <w:tc>
          <w:tcPr>
            <w:tcW w:w="693" w:type="dxa"/>
          </w:tcPr>
          <w:p w:rsidR="006759A8" w:rsidRPr="00064CBA" w:rsidRDefault="00ED576C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28" w:type="dxa"/>
            <w:vAlign w:val="center"/>
          </w:tcPr>
          <w:p w:rsidR="006759A8" w:rsidRPr="00AF517E" w:rsidRDefault="00DF525F" w:rsidP="00ED576C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Польша и Чехия в 14-15 вв. </w:t>
            </w:r>
          </w:p>
        </w:tc>
        <w:tc>
          <w:tcPr>
            <w:tcW w:w="1134" w:type="dxa"/>
          </w:tcPr>
          <w:p w:rsidR="006759A8" w:rsidRPr="00064CBA" w:rsidRDefault="002E2E7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576C" w:rsidTr="0044116C">
        <w:tc>
          <w:tcPr>
            <w:tcW w:w="693" w:type="dxa"/>
          </w:tcPr>
          <w:p w:rsidR="00ED576C" w:rsidRDefault="00ED576C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828" w:type="dxa"/>
            <w:vAlign w:val="center"/>
          </w:tcPr>
          <w:p w:rsidR="00ED576C" w:rsidRDefault="00ED576C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Завоевание турками-османами Балканского полуострова</w:t>
            </w:r>
          </w:p>
        </w:tc>
        <w:tc>
          <w:tcPr>
            <w:tcW w:w="1134" w:type="dxa"/>
          </w:tcPr>
          <w:p w:rsidR="00ED576C" w:rsidRDefault="00ED576C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D576C" w:rsidRPr="00064CBA" w:rsidRDefault="00ED576C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ED576C" w:rsidRPr="00064CBA" w:rsidRDefault="00ED576C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525F" w:rsidTr="00EC4306">
        <w:tc>
          <w:tcPr>
            <w:tcW w:w="10208" w:type="dxa"/>
            <w:gridSpan w:val="5"/>
          </w:tcPr>
          <w:p w:rsidR="00DF525F" w:rsidRPr="00DF525F" w:rsidRDefault="00DF525F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2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Культура Западной Европы в Средние века.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D57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(2</w:t>
            </w:r>
            <w:r w:rsidRPr="00DF52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2E2E7F" w:rsidTr="0044116C">
        <w:tc>
          <w:tcPr>
            <w:tcW w:w="693" w:type="dxa"/>
          </w:tcPr>
          <w:p w:rsidR="006759A8" w:rsidRPr="00064CBA" w:rsidRDefault="00ED576C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28" w:type="dxa"/>
            <w:vAlign w:val="center"/>
          </w:tcPr>
          <w:p w:rsidR="006759A8" w:rsidRPr="00AF517E" w:rsidRDefault="00ED576C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и философия в средние века. Средневековое искусство</w:t>
            </w:r>
          </w:p>
        </w:tc>
        <w:tc>
          <w:tcPr>
            <w:tcW w:w="1134" w:type="dxa"/>
          </w:tcPr>
          <w:p w:rsidR="006759A8" w:rsidRPr="00064CBA" w:rsidRDefault="002E2E7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2E7F" w:rsidTr="0044116C">
        <w:tc>
          <w:tcPr>
            <w:tcW w:w="693" w:type="dxa"/>
          </w:tcPr>
          <w:p w:rsidR="006759A8" w:rsidRPr="00064CBA" w:rsidRDefault="00ED576C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828" w:type="dxa"/>
            <w:vAlign w:val="center"/>
          </w:tcPr>
          <w:p w:rsidR="006759A8" w:rsidRPr="00AF517E" w:rsidRDefault="00DF525F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 раннего Возрождения в Италии</w:t>
            </w:r>
          </w:p>
        </w:tc>
        <w:tc>
          <w:tcPr>
            <w:tcW w:w="1134" w:type="dxa"/>
          </w:tcPr>
          <w:p w:rsidR="006759A8" w:rsidRPr="00064CBA" w:rsidRDefault="002E2E7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525F" w:rsidTr="00EC4306">
        <w:tc>
          <w:tcPr>
            <w:tcW w:w="10208" w:type="dxa"/>
            <w:gridSpan w:val="5"/>
          </w:tcPr>
          <w:p w:rsidR="00DF525F" w:rsidRPr="00DF525F" w:rsidRDefault="00755E7A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Страны Востока</w:t>
            </w:r>
            <w:r w:rsidR="00DF525F" w:rsidRPr="00DF52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 Средние века.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Государства доколумбовой Америки. </w:t>
            </w:r>
            <w:r w:rsidR="00DF525F" w:rsidRPr="00DF52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(2 ч.)</w:t>
            </w:r>
          </w:p>
        </w:tc>
      </w:tr>
      <w:tr w:rsidR="002E2E7F" w:rsidTr="0044116C">
        <w:tc>
          <w:tcPr>
            <w:tcW w:w="693" w:type="dxa"/>
          </w:tcPr>
          <w:p w:rsidR="006759A8" w:rsidRPr="00064CBA" w:rsidRDefault="00ED576C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828" w:type="dxa"/>
            <w:vAlign w:val="center"/>
          </w:tcPr>
          <w:p w:rsidR="006759A8" w:rsidRPr="00AF517E" w:rsidRDefault="00DF525F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Средневековая Азия: Китай, Индия, Япония</w:t>
            </w:r>
          </w:p>
        </w:tc>
        <w:tc>
          <w:tcPr>
            <w:tcW w:w="1134" w:type="dxa"/>
          </w:tcPr>
          <w:p w:rsidR="006759A8" w:rsidRPr="00064CBA" w:rsidRDefault="002E2E7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2E7F" w:rsidTr="0044116C">
        <w:tc>
          <w:tcPr>
            <w:tcW w:w="693" w:type="dxa"/>
          </w:tcPr>
          <w:p w:rsidR="006759A8" w:rsidRPr="00064CBA" w:rsidRDefault="00DF525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D57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28" w:type="dxa"/>
            <w:vAlign w:val="center"/>
          </w:tcPr>
          <w:p w:rsidR="006759A8" w:rsidRPr="00AF517E" w:rsidRDefault="00755E7A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Государства и народы доколумбовой Америки</w:t>
            </w:r>
          </w:p>
        </w:tc>
        <w:tc>
          <w:tcPr>
            <w:tcW w:w="1134" w:type="dxa"/>
          </w:tcPr>
          <w:p w:rsidR="006759A8" w:rsidRPr="00064CBA" w:rsidRDefault="002E2E7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759A8" w:rsidRPr="00064CBA" w:rsidRDefault="006759A8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2E7F" w:rsidTr="0044116C">
        <w:tc>
          <w:tcPr>
            <w:tcW w:w="693" w:type="dxa"/>
          </w:tcPr>
          <w:p w:rsidR="008044ED" w:rsidRPr="00064CBA" w:rsidRDefault="00ED576C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828" w:type="dxa"/>
            <w:vAlign w:val="center"/>
          </w:tcPr>
          <w:p w:rsidR="008044ED" w:rsidRPr="00AF517E" w:rsidRDefault="006759A8" w:rsidP="006759A8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7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Итоговое повторение.</w:t>
            </w:r>
            <w:r w:rsidR="00752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E01D7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  <w:r w:rsidR="00ED576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B77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52E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8044ED" w:rsidRPr="00064CBA" w:rsidRDefault="002E2E7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044ED" w:rsidRPr="00064CBA" w:rsidRDefault="008044ED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8044ED" w:rsidRPr="00064CBA" w:rsidRDefault="008044ED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5E7A" w:rsidTr="00EC4306">
        <w:tc>
          <w:tcPr>
            <w:tcW w:w="10208" w:type="dxa"/>
            <w:gridSpan w:val="5"/>
          </w:tcPr>
          <w:p w:rsidR="00755E7A" w:rsidRPr="006B77FC" w:rsidRDefault="00755E7A" w:rsidP="00755E7A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77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ИСТОРИЯ РОССИИ</w:t>
            </w:r>
          </w:p>
          <w:p w:rsidR="00755E7A" w:rsidRPr="006B77FC" w:rsidRDefault="00755E7A" w:rsidP="00755E7A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77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 ДРЕВНЕЙ РУСИ К РОССИЙСКОМУ ГОСУДАРСТВУ</w:t>
            </w:r>
          </w:p>
          <w:p w:rsidR="00755E7A" w:rsidRPr="00755E7A" w:rsidRDefault="00755E7A" w:rsidP="00755E7A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77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(С ДРЕВНОСТИ ДО КОНЦА XV в.) </w:t>
            </w:r>
            <w:r w:rsidR="00D102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(45</w:t>
            </w:r>
            <w:r w:rsidRPr="006B77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.)</w:t>
            </w:r>
          </w:p>
        </w:tc>
      </w:tr>
      <w:tr w:rsidR="002E2E7F" w:rsidTr="0044116C">
        <w:tc>
          <w:tcPr>
            <w:tcW w:w="693" w:type="dxa"/>
          </w:tcPr>
          <w:p w:rsidR="008044ED" w:rsidRPr="00064CBA" w:rsidRDefault="00ED576C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828" w:type="dxa"/>
            <w:vAlign w:val="center"/>
          </w:tcPr>
          <w:p w:rsidR="008044ED" w:rsidRPr="00AF517E" w:rsidRDefault="00ED576C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Введение.</w:t>
            </w:r>
            <w:r w:rsidR="00755E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1134" w:type="dxa"/>
          </w:tcPr>
          <w:p w:rsidR="008044ED" w:rsidRPr="00064CBA" w:rsidRDefault="002E2E7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044ED" w:rsidRPr="00064CBA" w:rsidRDefault="008044ED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8044ED" w:rsidRPr="00064CBA" w:rsidRDefault="008044ED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5E7A" w:rsidTr="00EC4306">
        <w:tc>
          <w:tcPr>
            <w:tcW w:w="10208" w:type="dxa"/>
            <w:gridSpan w:val="5"/>
          </w:tcPr>
          <w:p w:rsidR="00ED576C" w:rsidRPr="00511B91" w:rsidRDefault="00ED576C" w:rsidP="00ED576C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1B91">
              <w:rPr>
                <w:rFonts w:ascii="Times New Roman" w:hAnsi="Times New Roman" w:cs="Times New Roman"/>
                <w:sz w:val="24"/>
                <w:szCs w:val="24"/>
              </w:rPr>
              <w:t>Народы и государства на территории нашей страны</w:t>
            </w:r>
          </w:p>
          <w:p w:rsidR="00755E7A" w:rsidRPr="00ED576C" w:rsidRDefault="00ED576C" w:rsidP="00ED576C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1B91">
              <w:rPr>
                <w:rFonts w:ascii="Times New Roman" w:hAnsi="Times New Roman" w:cs="Times New Roman"/>
                <w:sz w:val="24"/>
                <w:szCs w:val="24"/>
              </w:rPr>
              <w:t xml:space="preserve">в древности. Восточная Европа в середине </w:t>
            </w:r>
            <w:r w:rsidRPr="00511B9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I</w:t>
            </w:r>
            <w:r w:rsidRPr="00511B9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511B91">
              <w:rPr>
                <w:rFonts w:ascii="Times New Roman" w:hAnsi="Times New Roman" w:cs="Times New Roman"/>
                <w:sz w:val="24"/>
                <w:szCs w:val="24"/>
              </w:rPr>
              <w:t xml:space="preserve">тыс. н. э. </w:t>
            </w:r>
            <w:r w:rsidRPr="00511B91">
              <w:rPr>
                <w:rFonts w:ascii="Times New Roman" w:hAnsi="Times New Roman" w:cs="Times New Roman"/>
                <w:bCs/>
                <w:sz w:val="24"/>
                <w:szCs w:val="24"/>
              </w:rPr>
              <w:t>(5 ч)</w:t>
            </w:r>
          </w:p>
        </w:tc>
      </w:tr>
      <w:tr w:rsidR="00755E7A" w:rsidTr="0044116C">
        <w:tc>
          <w:tcPr>
            <w:tcW w:w="693" w:type="dxa"/>
          </w:tcPr>
          <w:p w:rsidR="00755E7A" w:rsidRPr="00064CBA" w:rsidRDefault="00853C3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828" w:type="dxa"/>
            <w:vAlign w:val="center"/>
          </w:tcPr>
          <w:p w:rsidR="00755E7A" w:rsidRPr="00AF517E" w:rsidRDefault="00056146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Древние люди и их стоянки на территории современной  России</w:t>
            </w:r>
          </w:p>
        </w:tc>
        <w:tc>
          <w:tcPr>
            <w:tcW w:w="1134" w:type="dxa"/>
          </w:tcPr>
          <w:p w:rsidR="00755E7A" w:rsidRPr="00064CBA" w:rsidRDefault="002E2E7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755E7A" w:rsidRPr="00064CBA" w:rsidRDefault="00755E7A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755E7A" w:rsidRPr="00064CBA" w:rsidRDefault="00755E7A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6146" w:rsidTr="0044116C">
        <w:tc>
          <w:tcPr>
            <w:tcW w:w="693" w:type="dxa"/>
          </w:tcPr>
          <w:p w:rsidR="00056146" w:rsidRPr="00064CBA" w:rsidRDefault="00853C3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828" w:type="dxa"/>
            <w:vAlign w:val="center"/>
          </w:tcPr>
          <w:p w:rsidR="00056146" w:rsidRPr="00AF517E" w:rsidRDefault="00056146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Неолитическая революция. Первые земледельцы, скотоводы и ремесленники</w:t>
            </w:r>
          </w:p>
        </w:tc>
        <w:tc>
          <w:tcPr>
            <w:tcW w:w="1134" w:type="dxa"/>
          </w:tcPr>
          <w:p w:rsidR="00056146" w:rsidRPr="00064CBA" w:rsidRDefault="002E2E7F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56146" w:rsidRPr="00064CBA" w:rsidRDefault="00056146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056146" w:rsidRPr="00064CBA" w:rsidRDefault="00056146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6146" w:rsidTr="0044116C">
        <w:tc>
          <w:tcPr>
            <w:tcW w:w="693" w:type="dxa"/>
          </w:tcPr>
          <w:p w:rsidR="00056146" w:rsidRPr="00064CBA" w:rsidRDefault="00853C3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828" w:type="dxa"/>
            <w:vAlign w:val="center"/>
          </w:tcPr>
          <w:p w:rsidR="00056146" w:rsidRPr="00AF517E" w:rsidRDefault="00056146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первых государств</w:t>
            </w:r>
          </w:p>
        </w:tc>
        <w:tc>
          <w:tcPr>
            <w:tcW w:w="1134" w:type="dxa"/>
          </w:tcPr>
          <w:p w:rsidR="00056146" w:rsidRPr="00064CBA" w:rsidRDefault="00EC4306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56146" w:rsidRPr="00064CBA" w:rsidRDefault="00056146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056146" w:rsidRPr="00064CBA" w:rsidRDefault="00056146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6146" w:rsidTr="0044116C">
        <w:tc>
          <w:tcPr>
            <w:tcW w:w="693" w:type="dxa"/>
          </w:tcPr>
          <w:p w:rsidR="00056146" w:rsidRPr="00064CBA" w:rsidRDefault="00853C3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828" w:type="dxa"/>
            <w:vAlign w:val="center"/>
          </w:tcPr>
          <w:p w:rsidR="00056146" w:rsidRPr="00AF517E" w:rsidRDefault="002E2E7F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Восточные славяне и их соседи</w:t>
            </w:r>
          </w:p>
        </w:tc>
        <w:tc>
          <w:tcPr>
            <w:tcW w:w="1134" w:type="dxa"/>
          </w:tcPr>
          <w:p w:rsidR="00056146" w:rsidRPr="00064CBA" w:rsidRDefault="00EC4306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56146" w:rsidRPr="00064CBA" w:rsidRDefault="00056146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056146" w:rsidRPr="00064CBA" w:rsidRDefault="00056146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5E7A" w:rsidTr="0044116C">
        <w:tc>
          <w:tcPr>
            <w:tcW w:w="693" w:type="dxa"/>
          </w:tcPr>
          <w:p w:rsidR="00755E7A" w:rsidRPr="00064CBA" w:rsidRDefault="00853C3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828" w:type="dxa"/>
            <w:vAlign w:val="center"/>
          </w:tcPr>
          <w:p w:rsidR="00755E7A" w:rsidRPr="00AF517E" w:rsidRDefault="002E2E7F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Повторение, обобщение и систематизация знаний по теме «Народы и государства на территории нашей страны в древности»</w:t>
            </w:r>
          </w:p>
        </w:tc>
        <w:tc>
          <w:tcPr>
            <w:tcW w:w="1134" w:type="dxa"/>
          </w:tcPr>
          <w:p w:rsidR="00755E7A" w:rsidRPr="00064CBA" w:rsidRDefault="00EC4306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755E7A" w:rsidRPr="00064CBA" w:rsidRDefault="00755E7A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755E7A" w:rsidRPr="00064CBA" w:rsidRDefault="00755E7A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6146" w:rsidTr="00EC4306">
        <w:tc>
          <w:tcPr>
            <w:tcW w:w="10208" w:type="dxa"/>
            <w:gridSpan w:val="5"/>
          </w:tcPr>
          <w:p w:rsidR="00056146" w:rsidRPr="00056146" w:rsidRDefault="00056146" w:rsidP="00813D60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61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Русь в IX- первой половине XII в. (1</w:t>
            </w:r>
            <w:r w:rsidR="00813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  <w:r w:rsidRPr="000561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755E7A" w:rsidTr="0044116C">
        <w:tc>
          <w:tcPr>
            <w:tcW w:w="693" w:type="dxa"/>
          </w:tcPr>
          <w:p w:rsidR="00755E7A" w:rsidRPr="00064CBA" w:rsidRDefault="00853C3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828" w:type="dxa"/>
            <w:vAlign w:val="center"/>
          </w:tcPr>
          <w:p w:rsidR="00755E7A" w:rsidRPr="00AF517E" w:rsidRDefault="002E2E7F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Первые известия о Руси</w:t>
            </w:r>
          </w:p>
        </w:tc>
        <w:tc>
          <w:tcPr>
            <w:tcW w:w="1134" w:type="dxa"/>
          </w:tcPr>
          <w:p w:rsidR="00755E7A" w:rsidRPr="00064CBA" w:rsidRDefault="00EC4306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755E7A" w:rsidRPr="00064CBA" w:rsidRDefault="00755E7A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755E7A" w:rsidRPr="00064CBA" w:rsidRDefault="00755E7A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2E7F" w:rsidTr="0044116C">
        <w:tc>
          <w:tcPr>
            <w:tcW w:w="693" w:type="dxa"/>
          </w:tcPr>
          <w:p w:rsidR="002E2E7F" w:rsidRPr="00064CBA" w:rsidRDefault="00853C3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828" w:type="dxa"/>
            <w:vAlign w:val="center"/>
          </w:tcPr>
          <w:p w:rsidR="002E2E7F" w:rsidRPr="00AF517E" w:rsidRDefault="002E2E7F" w:rsidP="008044ED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Становление древнерусского государства </w:t>
            </w:r>
          </w:p>
        </w:tc>
        <w:tc>
          <w:tcPr>
            <w:tcW w:w="1134" w:type="dxa"/>
          </w:tcPr>
          <w:p w:rsidR="002E2E7F" w:rsidRPr="00064CBA" w:rsidRDefault="00CE3913" w:rsidP="008044E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E2E7F" w:rsidRPr="00064CBA" w:rsidRDefault="002E2E7F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2E2E7F" w:rsidRPr="00064CBA" w:rsidRDefault="002E2E7F" w:rsidP="008044ED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7DF2" w:rsidTr="0044116C">
        <w:tc>
          <w:tcPr>
            <w:tcW w:w="693" w:type="dxa"/>
          </w:tcPr>
          <w:p w:rsidR="00F87DF2" w:rsidRPr="00064CBA" w:rsidRDefault="00853C33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828" w:type="dxa"/>
            <w:vAlign w:val="center"/>
          </w:tcPr>
          <w:p w:rsidR="00F87DF2" w:rsidRPr="00AF517E" w:rsidRDefault="00F87DF2" w:rsidP="00F87DF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Правление князя Владимира. Крещение Руси</w:t>
            </w:r>
          </w:p>
        </w:tc>
        <w:tc>
          <w:tcPr>
            <w:tcW w:w="1134" w:type="dxa"/>
          </w:tcPr>
          <w:p w:rsidR="00F87DF2" w:rsidRPr="00064CBA" w:rsidRDefault="00F87DF2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7DF2" w:rsidTr="0044116C">
        <w:tc>
          <w:tcPr>
            <w:tcW w:w="693" w:type="dxa"/>
          </w:tcPr>
          <w:p w:rsidR="00F87DF2" w:rsidRPr="00064CBA" w:rsidRDefault="00853C33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828" w:type="dxa"/>
            <w:vAlign w:val="center"/>
          </w:tcPr>
          <w:p w:rsidR="00F87DF2" w:rsidRPr="00AF517E" w:rsidRDefault="00F87DF2" w:rsidP="00F87DF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Русское государство при Ярославе Мудром</w:t>
            </w:r>
          </w:p>
        </w:tc>
        <w:tc>
          <w:tcPr>
            <w:tcW w:w="1134" w:type="dxa"/>
          </w:tcPr>
          <w:p w:rsidR="00F87DF2" w:rsidRPr="00064CBA" w:rsidRDefault="00F87DF2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7DF2" w:rsidTr="0044116C">
        <w:tc>
          <w:tcPr>
            <w:tcW w:w="693" w:type="dxa"/>
          </w:tcPr>
          <w:p w:rsidR="00F87DF2" w:rsidRPr="00064CBA" w:rsidRDefault="00813D60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828" w:type="dxa"/>
            <w:vAlign w:val="center"/>
          </w:tcPr>
          <w:p w:rsidR="00F87DF2" w:rsidRPr="00AF517E" w:rsidRDefault="00F87DF2" w:rsidP="00F87DF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Русь при наследниках Ярослава Мудрого. Владимир Мономах</w:t>
            </w:r>
          </w:p>
        </w:tc>
        <w:tc>
          <w:tcPr>
            <w:tcW w:w="1134" w:type="dxa"/>
          </w:tcPr>
          <w:p w:rsidR="00F87DF2" w:rsidRPr="00064CBA" w:rsidRDefault="00F87DF2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7DF2" w:rsidTr="0044116C">
        <w:tc>
          <w:tcPr>
            <w:tcW w:w="693" w:type="dxa"/>
          </w:tcPr>
          <w:p w:rsidR="00F87DF2" w:rsidRPr="00064CBA" w:rsidRDefault="00813D60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828" w:type="dxa"/>
            <w:vAlign w:val="center"/>
          </w:tcPr>
          <w:p w:rsidR="00F87DF2" w:rsidRPr="00AF517E" w:rsidRDefault="00F87DF2" w:rsidP="00F87DF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Общественный строй и церковная организация на Руси</w:t>
            </w:r>
          </w:p>
        </w:tc>
        <w:tc>
          <w:tcPr>
            <w:tcW w:w="1134" w:type="dxa"/>
          </w:tcPr>
          <w:p w:rsidR="00F87DF2" w:rsidRPr="00064CBA" w:rsidRDefault="00F87DF2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7DF2" w:rsidTr="0044116C">
        <w:tc>
          <w:tcPr>
            <w:tcW w:w="693" w:type="dxa"/>
          </w:tcPr>
          <w:p w:rsidR="00F87DF2" w:rsidRPr="00064CBA" w:rsidRDefault="00813D60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828" w:type="dxa"/>
            <w:vAlign w:val="center"/>
          </w:tcPr>
          <w:p w:rsidR="00F87DF2" w:rsidRPr="00AF517E" w:rsidRDefault="00CE3913" w:rsidP="00CE391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Место и роль Руси в Европе </w:t>
            </w:r>
          </w:p>
        </w:tc>
        <w:tc>
          <w:tcPr>
            <w:tcW w:w="1134" w:type="dxa"/>
          </w:tcPr>
          <w:p w:rsidR="00F87DF2" w:rsidRPr="00064CBA" w:rsidRDefault="00F87DF2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7DF2" w:rsidTr="0044116C">
        <w:tc>
          <w:tcPr>
            <w:tcW w:w="693" w:type="dxa"/>
          </w:tcPr>
          <w:p w:rsidR="00F87DF2" w:rsidRPr="00064CBA" w:rsidRDefault="00813D60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828" w:type="dxa"/>
            <w:vAlign w:val="center"/>
          </w:tcPr>
          <w:p w:rsidR="00F87DF2" w:rsidRPr="00AF517E" w:rsidRDefault="00CE3913" w:rsidP="00F87DF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Культурное пространство Европы и культура Руси</w:t>
            </w:r>
          </w:p>
        </w:tc>
        <w:tc>
          <w:tcPr>
            <w:tcW w:w="1134" w:type="dxa"/>
          </w:tcPr>
          <w:p w:rsidR="00F87DF2" w:rsidRPr="00064CBA" w:rsidRDefault="00F87DF2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7DF2" w:rsidTr="0044116C">
        <w:tc>
          <w:tcPr>
            <w:tcW w:w="693" w:type="dxa"/>
          </w:tcPr>
          <w:p w:rsidR="00F87DF2" w:rsidRPr="00064CBA" w:rsidRDefault="00813D60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828" w:type="dxa"/>
            <w:vAlign w:val="center"/>
          </w:tcPr>
          <w:p w:rsidR="00F87DF2" w:rsidRPr="00AF517E" w:rsidRDefault="00CE3913" w:rsidP="00F87DF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Повседневная жизнь населения</w:t>
            </w:r>
          </w:p>
        </w:tc>
        <w:tc>
          <w:tcPr>
            <w:tcW w:w="1134" w:type="dxa"/>
          </w:tcPr>
          <w:p w:rsidR="00F87DF2" w:rsidRPr="00064CBA" w:rsidRDefault="00F87DF2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7DF2" w:rsidTr="0044116C">
        <w:tc>
          <w:tcPr>
            <w:tcW w:w="693" w:type="dxa"/>
          </w:tcPr>
          <w:p w:rsidR="00F87DF2" w:rsidRPr="00064CBA" w:rsidRDefault="00813D60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828" w:type="dxa"/>
            <w:vAlign w:val="center"/>
          </w:tcPr>
          <w:p w:rsidR="00F87DF2" w:rsidRPr="00AF517E" w:rsidRDefault="00F87DF2" w:rsidP="00F87DF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обобщение и систематизация знаний по теме «Русь в 9 – первой половине 12 вв.»</w:t>
            </w:r>
          </w:p>
        </w:tc>
        <w:tc>
          <w:tcPr>
            <w:tcW w:w="1134" w:type="dxa"/>
          </w:tcPr>
          <w:p w:rsidR="00F87DF2" w:rsidRPr="00064CBA" w:rsidRDefault="00F87DF2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7DF2" w:rsidTr="00EC4306">
        <w:tc>
          <w:tcPr>
            <w:tcW w:w="10208" w:type="dxa"/>
            <w:gridSpan w:val="5"/>
          </w:tcPr>
          <w:p w:rsidR="00F87DF2" w:rsidRPr="00056146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61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Русь в середине XII- начале XIII в. (5 ч.)</w:t>
            </w:r>
          </w:p>
        </w:tc>
      </w:tr>
      <w:tr w:rsidR="00F87DF2" w:rsidTr="0044116C">
        <w:tc>
          <w:tcPr>
            <w:tcW w:w="693" w:type="dxa"/>
          </w:tcPr>
          <w:p w:rsidR="00F87DF2" w:rsidRPr="00064CBA" w:rsidRDefault="00813D60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828" w:type="dxa"/>
            <w:vAlign w:val="center"/>
          </w:tcPr>
          <w:p w:rsidR="00F87DF2" w:rsidRPr="00AF517E" w:rsidRDefault="00F87DF2" w:rsidP="00F87DF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Политическая раздробленность на Рус</w:t>
            </w:r>
          </w:p>
        </w:tc>
        <w:tc>
          <w:tcPr>
            <w:tcW w:w="1134" w:type="dxa"/>
          </w:tcPr>
          <w:p w:rsidR="00F87DF2" w:rsidRPr="00064CBA" w:rsidRDefault="00F87DF2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7DF2" w:rsidTr="0044116C">
        <w:tc>
          <w:tcPr>
            <w:tcW w:w="693" w:type="dxa"/>
          </w:tcPr>
          <w:p w:rsidR="00F87DF2" w:rsidRPr="00064CBA" w:rsidRDefault="00813D60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828" w:type="dxa"/>
            <w:vAlign w:val="center"/>
          </w:tcPr>
          <w:p w:rsidR="00F87DF2" w:rsidRPr="00AF517E" w:rsidRDefault="00F87DF2" w:rsidP="00F87DF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Владимиро-Суздальское княжество</w:t>
            </w:r>
          </w:p>
        </w:tc>
        <w:tc>
          <w:tcPr>
            <w:tcW w:w="1134" w:type="dxa"/>
          </w:tcPr>
          <w:p w:rsidR="00F87DF2" w:rsidRPr="00064CBA" w:rsidRDefault="00F87DF2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7DF2" w:rsidTr="0044116C">
        <w:tc>
          <w:tcPr>
            <w:tcW w:w="693" w:type="dxa"/>
          </w:tcPr>
          <w:p w:rsidR="00F87DF2" w:rsidRPr="00064CBA" w:rsidRDefault="00813D60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828" w:type="dxa"/>
            <w:vAlign w:val="center"/>
          </w:tcPr>
          <w:p w:rsidR="00F87DF2" w:rsidRPr="00AF517E" w:rsidRDefault="00F87DF2" w:rsidP="00F87DF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Новгородская республика</w:t>
            </w:r>
          </w:p>
        </w:tc>
        <w:tc>
          <w:tcPr>
            <w:tcW w:w="1134" w:type="dxa"/>
          </w:tcPr>
          <w:p w:rsidR="00F87DF2" w:rsidRPr="00064CBA" w:rsidRDefault="00F87DF2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7DF2" w:rsidTr="0044116C">
        <w:tc>
          <w:tcPr>
            <w:tcW w:w="693" w:type="dxa"/>
          </w:tcPr>
          <w:p w:rsidR="00F87DF2" w:rsidRPr="00064CBA" w:rsidRDefault="00813D60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CE3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28" w:type="dxa"/>
            <w:vAlign w:val="center"/>
          </w:tcPr>
          <w:p w:rsidR="00F87DF2" w:rsidRPr="00AF517E" w:rsidRDefault="00F87DF2" w:rsidP="00F87DF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Южные и юго-западные русские княжества</w:t>
            </w:r>
          </w:p>
        </w:tc>
        <w:tc>
          <w:tcPr>
            <w:tcW w:w="1134" w:type="dxa"/>
          </w:tcPr>
          <w:p w:rsidR="00F87DF2" w:rsidRPr="00064CBA" w:rsidRDefault="00F87DF2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7DF2" w:rsidTr="0044116C">
        <w:tc>
          <w:tcPr>
            <w:tcW w:w="693" w:type="dxa"/>
          </w:tcPr>
          <w:p w:rsidR="00F87DF2" w:rsidRPr="00064CBA" w:rsidRDefault="00813D60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828" w:type="dxa"/>
            <w:vAlign w:val="center"/>
          </w:tcPr>
          <w:p w:rsidR="00F87DF2" w:rsidRPr="00AF517E" w:rsidRDefault="00F87DF2" w:rsidP="00F87DF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обобщение и систематизация знаний по теме «Русь в  середине12  – начале 13 вв.»</w:t>
            </w:r>
          </w:p>
        </w:tc>
        <w:tc>
          <w:tcPr>
            <w:tcW w:w="1134" w:type="dxa"/>
          </w:tcPr>
          <w:p w:rsidR="00F87DF2" w:rsidRPr="00064CBA" w:rsidRDefault="00F87DF2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7DF2" w:rsidTr="00EC4306">
        <w:tc>
          <w:tcPr>
            <w:tcW w:w="10208" w:type="dxa"/>
            <w:gridSpan w:val="5"/>
          </w:tcPr>
          <w:p w:rsidR="00F87DF2" w:rsidRPr="00056146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61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Русские зе</w:t>
            </w:r>
            <w:r w:rsidR="00813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мли в середине XIII- XIV вв. (10</w:t>
            </w:r>
            <w:r w:rsidRPr="000561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F87DF2" w:rsidTr="0044116C">
        <w:tc>
          <w:tcPr>
            <w:tcW w:w="693" w:type="dxa"/>
          </w:tcPr>
          <w:p w:rsidR="00F87DF2" w:rsidRPr="00064CBA" w:rsidRDefault="00813D60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828" w:type="dxa"/>
            <w:vAlign w:val="center"/>
          </w:tcPr>
          <w:p w:rsidR="00F87DF2" w:rsidRPr="00AF517E" w:rsidRDefault="00F87DF2" w:rsidP="00F87DF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Монгольская империя и изменение политической карты мира</w:t>
            </w:r>
          </w:p>
        </w:tc>
        <w:tc>
          <w:tcPr>
            <w:tcW w:w="1134" w:type="dxa"/>
          </w:tcPr>
          <w:p w:rsidR="00F87DF2" w:rsidRPr="00064CBA" w:rsidRDefault="00F87DF2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7DF2" w:rsidTr="0044116C">
        <w:tc>
          <w:tcPr>
            <w:tcW w:w="693" w:type="dxa"/>
          </w:tcPr>
          <w:p w:rsidR="00F87DF2" w:rsidRPr="00064CBA" w:rsidRDefault="00813D60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828" w:type="dxa"/>
            <w:vAlign w:val="center"/>
          </w:tcPr>
          <w:p w:rsidR="00F87DF2" w:rsidRPr="00AF517E" w:rsidRDefault="00F87DF2" w:rsidP="00F87DF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Батыево нашествие на Русь</w:t>
            </w:r>
          </w:p>
        </w:tc>
        <w:tc>
          <w:tcPr>
            <w:tcW w:w="1134" w:type="dxa"/>
          </w:tcPr>
          <w:p w:rsidR="00F87DF2" w:rsidRPr="00064CBA" w:rsidRDefault="00F87DF2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7DF2" w:rsidTr="0044116C">
        <w:tc>
          <w:tcPr>
            <w:tcW w:w="693" w:type="dxa"/>
          </w:tcPr>
          <w:p w:rsidR="00F87DF2" w:rsidRPr="00064CBA" w:rsidRDefault="00813D60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828" w:type="dxa"/>
            <w:vAlign w:val="center"/>
          </w:tcPr>
          <w:p w:rsidR="00F87DF2" w:rsidRPr="00AF517E" w:rsidRDefault="00F87DF2" w:rsidP="00F87DF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Северо-Западная Русь между Востоком и Западом</w:t>
            </w:r>
          </w:p>
        </w:tc>
        <w:tc>
          <w:tcPr>
            <w:tcW w:w="1134" w:type="dxa"/>
          </w:tcPr>
          <w:p w:rsidR="00F87DF2" w:rsidRPr="00064CBA" w:rsidRDefault="00F87DF2" w:rsidP="00F87DF2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F87DF2" w:rsidRPr="00064CBA" w:rsidRDefault="00F87DF2" w:rsidP="00F87DF2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3C33" w:rsidTr="0044116C">
        <w:tc>
          <w:tcPr>
            <w:tcW w:w="693" w:type="dxa"/>
          </w:tcPr>
          <w:p w:rsidR="00853C33" w:rsidRPr="00064CBA" w:rsidRDefault="00813D60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828" w:type="dxa"/>
            <w:vAlign w:val="center"/>
          </w:tcPr>
          <w:p w:rsidR="00853C33" w:rsidRPr="00AF517E" w:rsidRDefault="00853C33" w:rsidP="00853C3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Литовское государство и Русь</w:t>
            </w:r>
          </w:p>
        </w:tc>
        <w:tc>
          <w:tcPr>
            <w:tcW w:w="1134" w:type="dxa"/>
          </w:tcPr>
          <w:p w:rsidR="00853C33" w:rsidRPr="00064CBA" w:rsidRDefault="00853C33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3C33" w:rsidTr="0044116C">
        <w:tc>
          <w:tcPr>
            <w:tcW w:w="693" w:type="dxa"/>
          </w:tcPr>
          <w:p w:rsidR="00853C33" w:rsidRPr="00064CBA" w:rsidRDefault="00813D60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828" w:type="dxa"/>
            <w:vAlign w:val="center"/>
          </w:tcPr>
          <w:p w:rsidR="00853C33" w:rsidRPr="00AF517E" w:rsidRDefault="00853C33" w:rsidP="00853C3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Усиление Московского княжества. Объединение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русских земель вокруг Москвы. Куликовская битва</w:t>
            </w:r>
          </w:p>
        </w:tc>
        <w:tc>
          <w:tcPr>
            <w:tcW w:w="1134" w:type="dxa"/>
          </w:tcPr>
          <w:p w:rsidR="00853C33" w:rsidRPr="00064CBA" w:rsidRDefault="00853C33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3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3C33" w:rsidTr="0044116C">
        <w:tc>
          <w:tcPr>
            <w:tcW w:w="693" w:type="dxa"/>
          </w:tcPr>
          <w:p w:rsidR="00853C33" w:rsidRPr="00064CBA" w:rsidRDefault="00813D60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51</w:t>
            </w:r>
          </w:p>
        </w:tc>
        <w:tc>
          <w:tcPr>
            <w:tcW w:w="5828" w:type="dxa"/>
            <w:vAlign w:val="center"/>
          </w:tcPr>
          <w:p w:rsidR="00853C33" w:rsidRPr="00AF517E" w:rsidRDefault="00853C33" w:rsidP="00853C3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Культурное пространство Руси в середине 13-14 вв.</w:t>
            </w:r>
          </w:p>
        </w:tc>
        <w:tc>
          <w:tcPr>
            <w:tcW w:w="1134" w:type="dxa"/>
          </w:tcPr>
          <w:p w:rsidR="00853C33" w:rsidRPr="00064CBA" w:rsidRDefault="00853C33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3C33" w:rsidTr="0044116C">
        <w:tc>
          <w:tcPr>
            <w:tcW w:w="693" w:type="dxa"/>
          </w:tcPr>
          <w:p w:rsidR="00853C33" w:rsidRPr="00064CBA" w:rsidRDefault="00813D60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828" w:type="dxa"/>
            <w:vAlign w:val="center"/>
          </w:tcPr>
          <w:p w:rsidR="00853C33" w:rsidRPr="00AF517E" w:rsidRDefault="00853C33" w:rsidP="00853C3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Золотая Орда: государственный строй, население, экономика, культура</w:t>
            </w:r>
          </w:p>
        </w:tc>
        <w:tc>
          <w:tcPr>
            <w:tcW w:w="1134" w:type="dxa"/>
          </w:tcPr>
          <w:p w:rsidR="00853C33" w:rsidRPr="00064CBA" w:rsidRDefault="00853C33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3C33" w:rsidTr="0044116C">
        <w:tc>
          <w:tcPr>
            <w:tcW w:w="693" w:type="dxa"/>
          </w:tcPr>
          <w:p w:rsidR="00853C33" w:rsidRPr="00064CBA" w:rsidRDefault="00813D60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828" w:type="dxa"/>
            <w:vAlign w:val="center"/>
          </w:tcPr>
          <w:p w:rsidR="00853C33" w:rsidRPr="00AF517E" w:rsidRDefault="00853C33" w:rsidP="00853C3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Распад Золотой Орды и его последствия</w:t>
            </w:r>
          </w:p>
        </w:tc>
        <w:tc>
          <w:tcPr>
            <w:tcW w:w="1134" w:type="dxa"/>
          </w:tcPr>
          <w:p w:rsidR="00853C33" w:rsidRPr="00064CBA" w:rsidRDefault="00853C33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3C33" w:rsidTr="0044116C">
        <w:tc>
          <w:tcPr>
            <w:tcW w:w="693" w:type="dxa"/>
          </w:tcPr>
          <w:p w:rsidR="00853C33" w:rsidRPr="00064CBA" w:rsidRDefault="00813D60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828" w:type="dxa"/>
            <w:vAlign w:val="center"/>
          </w:tcPr>
          <w:p w:rsidR="00853C33" w:rsidRPr="00AF517E" w:rsidRDefault="00853C33" w:rsidP="00853C3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обобщение и систематизация знаний по теме «Русские земли в середине 13 -14 вв.»</w:t>
            </w:r>
          </w:p>
        </w:tc>
        <w:tc>
          <w:tcPr>
            <w:tcW w:w="1134" w:type="dxa"/>
          </w:tcPr>
          <w:p w:rsidR="00853C33" w:rsidRPr="00064CBA" w:rsidRDefault="00853C33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3C33" w:rsidTr="00EC4306">
        <w:tc>
          <w:tcPr>
            <w:tcW w:w="10208" w:type="dxa"/>
            <w:gridSpan w:val="5"/>
          </w:tcPr>
          <w:p w:rsidR="00853C33" w:rsidRPr="00056146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единого Р</w:t>
            </w:r>
            <w:r w:rsidRPr="000561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усского государства (8 ч.)</w:t>
            </w:r>
          </w:p>
        </w:tc>
      </w:tr>
      <w:tr w:rsidR="00853C33" w:rsidTr="0044116C">
        <w:tc>
          <w:tcPr>
            <w:tcW w:w="693" w:type="dxa"/>
          </w:tcPr>
          <w:p w:rsidR="00853C33" w:rsidRPr="00064CBA" w:rsidRDefault="00813D60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828" w:type="dxa"/>
            <w:vAlign w:val="center"/>
          </w:tcPr>
          <w:p w:rsidR="00853C33" w:rsidRPr="00AF517E" w:rsidRDefault="00853C33" w:rsidP="00853C3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Русские земли на политической карта Европы и мира в начале 15 в. </w:t>
            </w:r>
          </w:p>
        </w:tc>
        <w:tc>
          <w:tcPr>
            <w:tcW w:w="1134" w:type="dxa"/>
          </w:tcPr>
          <w:p w:rsidR="00853C33" w:rsidRPr="00064CBA" w:rsidRDefault="00853C33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3C33" w:rsidTr="0044116C">
        <w:tc>
          <w:tcPr>
            <w:tcW w:w="693" w:type="dxa"/>
          </w:tcPr>
          <w:p w:rsidR="00853C33" w:rsidRPr="00064CBA" w:rsidRDefault="00813D60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828" w:type="dxa"/>
            <w:vAlign w:val="center"/>
          </w:tcPr>
          <w:p w:rsidR="00853C33" w:rsidRPr="00AF517E" w:rsidRDefault="00853C33" w:rsidP="00853C3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Московское княжество в первой  половине 15 в.  </w:t>
            </w:r>
          </w:p>
        </w:tc>
        <w:tc>
          <w:tcPr>
            <w:tcW w:w="1134" w:type="dxa"/>
          </w:tcPr>
          <w:p w:rsidR="00853C33" w:rsidRPr="00064CBA" w:rsidRDefault="00853C33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3C33" w:rsidTr="0044116C">
        <w:tc>
          <w:tcPr>
            <w:tcW w:w="693" w:type="dxa"/>
          </w:tcPr>
          <w:p w:rsidR="00853C33" w:rsidRPr="00064CBA" w:rsidRDefault="00813D60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828" w:type="dxa"/>
            <w:vAlign w:val="center"/>
          </w:tcPr>
          <w:p w:rsidR="00853C33" w:rsidRPr="00AF517E" w:rsidRDefault="00813D60" w:rsidP="00853C3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Московское государство и его соседи во второй половине 15 в.</w:t>
            </w:r>
          </w:p>
        </w:tc>
        <w:tc>
          <w:tcPr>
            <w:tcW w:w="1134" w:type="dxa"/>
          </w:tcPr>
          <w:p w:rsidR="00853C33" w:rsidRPr="00064CBA" w:rsidRDefault="00853C33" w:rsidP="00853C3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853C33" w:rsidRPr="00064CBA" w:rsidRDefault="00853C33" w:rsidP="00853C33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13D60" w:rsidTr="0044116C">
        <w:trPr>
          <w:trHeight w:val="281"/>
        </w:trPr>
        <w:tc>
          <w:tcPr>
            <w:tcW w:w="693" w:type="dxa"/>
          </w:tcPr>
          <w:p w:rsidR="00813D60" w:rsidRDefault="00813D60" w:rsidP="00813D60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828" w:type="dxa"/>
            <w:vAlign w:val="center"/>
          </w:tcPr>
          <w:p w:rsidR="00813D60" w:rsidRPr="00D11D07" w:rsidRDefault="00D11D07" w:rsidP="00D11D07">
            <w:pPr>
              <w:pStyle w:val="a4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«Судебник» Ивана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134" w:type="dxa"/>
          </w:tcPr>
          <w:p w:rsidR="00813D60" w:rsidRPr="00064CBA" w:rsidRDefault="00813D60" w:rsidP="00813D60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813D60" w:rsidRPr="00064CBA" w:rsidRDefault="00813D60" w:rsidP="00813D60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813D60" w:rsidRPr="00064CBA" w:rsidRDefault="00813D60" w:rsidP="00813D60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11D07" w:rsidTr="0044116C">
        <w:tc>
          <w:tcPr>
            <w:tcW w:w="693" w:type="dxa"/>
          </w:tcPr>
          <w:p w:rsidR="00D11D07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828" w:type="dxa"/>
            <w:vAlign w:val="center"/>
          </w:tcPr>
          <w:p w:rsidR="00D11D07" w:rsidRPr="00AF517E" w:rsidRDefault="00D11D07" w:rsidP="00D11D07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Русская православная церковь в 15 – начале 16 вв. </w:t>
            </w:r>
          </w:p>
        </w:tc>
        <w:tc>
          <w:tcPr>
            <w:tcW w:w="1134" w:type="dxa"/>
          </w:tcPr>
          <w:p w:rsidR="00D11D07" w:rsidRPr="00064CBA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11D07" w:rsidTr="0044116C">
        <w:tc>
          <w:tcPr>
            <w:tcW w:w="693" w:type="dxa"/>
          </w:tcPr>
          <w:p w:rsidR="00D11D07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828" w:type="dxa"/>
            <w:vAlign w:val="center"/>
          </w:tcPr>
          <w:p w:rsidR="00D11D07" w:rsidRPr="00AF517E" w:rsidRDefault="00D11D07" w:rsidP="00D11D07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 и Российское государство во второй половине 15 в. </w:t>
            </w:r>
          </w:p>
        </w:tc>
        <w:tc>
          <w:tcPr>
            <w:tcW w:w="1134" w:type="dxa"/>
          </w:tcPr>
          <w:p w:rsidR="00D11D07" w:rsidRPr="00064CBA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11D07" w:rsidTr="0044116C">
        <w:tc>
          <w:tcPr>
            <w:tcW w:w="693" w:type="dxa"/>
          </w:tcPr>
          <w:p w:rsidR="00D11D07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828" w:type="dxa"/>
            <w:vAlign w:val="center"/>
          </w:tcPr>
          <w:p w:rsidR="00D11D07" w:rsidRPr="00AF517E" w:rsidRDefault="00D11D07" w:rsidP="00D11D07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Культурное пространство Русского государства в 15в. </w:t>
            </w:r>
          </w:p>
        </w:tc>
        <w:tc>
          <w:tcPr>
            <w:tcW w:w="1134" w:type="dxa"/>
          </w:tcPr>
          <w:p w:rsidR="00D11D07" w:rsidRPr="00064CBA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11D07" w:rsidTr="0044116C">
        <w:tc>
          <w:tcPr>
            <w:tcW w:w="693" w:type="dxa"/>
          </w:tcPr>
          <w:p w:rsidR="00D11D07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828" w:type="dxa"/>
            <w:vAlign w:val="center"/>
          </w:tcPr>
          <w:p w:rsidR="00D11D07" w:rsidRPr="00AF517E" w:rsidRDefault="00D11D07" w:rsidP="00D11D07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обобщение и систематизация знаний по теме «Формирование единого Русского государства»</w:t>
            </w:r>
          </w:p>
        </w:tc>
        <w:tc>
          <w:tcPr>
            <w:tcW w:w="1134" w:type="dxa"/>
          </w:tcPr>
          <w:p w:rsidR="00D11D07" w:rsidRPr="00064CBA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11D07" w:rsidTr="00FE2801">
        <w:tc>
          <w:tcPr>
            <w:tcW w:w="10208" w:type="dxa"/>
            <w:gridSpan w:val="5"/>
          </w:tcPr>
          <w:p w:rsidR="00D11D07" w:rsidRPr="00D11D07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Наш край (4 ч.)</w:t>
            </w:r>
          </w:p>
        </w:tc>
      </w:tr>
      <w:tr w:rsidR="00D11D07" w:rsidTr="0044116C">
        <w:tc>
          <w:tcPr>
            <w:tcW w:w="693" w:type="dxa"/>
          </w:tcPr>
          <w:p w:rsidR="00D11D07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828" w:type="dxa"/>
            <w:vAlign w:val="center"/>
          </w:tcPr>
          <w:p w:rsidR="00D11D07" w:rsidRPr="00AF517E" w:rsidRDefault="0044116C" w:rsidP="00D11D07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Наш край в первобытность и раннее средневековье</w:t>
            </w:r>
          </w:p>
        </w:tc>
        <w:tc>
          <w:tcPr>
            <w:tcW w:w="1134" w:type="dxa"/>
          </w:tcPr>
          <w:p w:rsidR="00D11D07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11D07" w:rsidTr="0044116C">
        <w:tc>
          <w:tcPr>
            <w:tcW w:w="693" w:type="dxa"/>
          </w:tcPr>
          <w:p w:rsidR="00D11D07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828" w:type="dxa"/>
            <w:vAlign w:val="center"/>
          </w:tcPr>
          <w:p w:rsidR="00D11D07" w:rsidRPr="00AF517E" w:rsidRDefault="0044116C" w:rsidP="00D11D07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Волжская Булгария в 10 – начале 13 вв.</w:t>
            </w:r>
          </w:p>
        </w:tc>
        <w:tc>
          <w:tcPr>
            <w:tcW w:w="1134" w:type="dxa"/>
          </w:tcPr>
          <w:p w:rsidR="00D11D07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11D07" w:rsidTr="0044116C">
        <w:tc>
          <w:tcPr>
            <w:tcW w:w="693" w:type="dxa"/>
          </w:tcPr>
          <w:p w:rsidR="00D11D07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828" w:type="dxa"/>
            <w:vAlign w:val="center"/>
          </w:tcPr>
          <w:p w:rsidR="00D11D07" w:rsidRPr="00AF517E" w:rsidRDefault="0044116C" w:rsidP="00D11D07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Монгольские завоевания и Золотая Орда</w:t>
            </w:r>
          </w:p>
        </w:tc>
        <w:tc>
          <w:tcPr>
            <w:tcW w:w="1134" w:type="dxa"/>
          </w:tcPr>
          <w:p w:rsidR="00D11D07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11D07" w:rsidTr="0044116C">
        <w:tc>
          <w:tcPr>
            <w:tcW w:w="693" w:type="dxa"/>
          </w:tcPr>
          <w:p w:rsidR="00D11D07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828" w:type="dxa"/>
            <w:vAlign w:val="center"/>
          </w:tcPr>
          <w:p w:rsidR="00D11D07" w:rsidRPr="00AF517E" w:rsidRDefault="0044116C" w:rsidP="00D11D07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Татарские государства – наследники Золотой Орды.</w:t>
            </w:r>
          </w:p>
        </w:tc>
        <w:tc>
          <w:tcPr>
            <w:tcW w:w="1134" w:type="dxa"/>
          </w:tcPr>
          <w:p w:rsidR="00D11D07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11D07" w:rsidTr="0044116C">
        <w:tc>
          <w:tcPr>
            <w:tcW w:w="693" w:type="dxa"/>
          </w:tcPr>
          <w:p w:rsidR="00D11D07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828" w:type="dxa"/>
            <w:vAlign w:val="center"/>
          </w:tcPr>
          <w:p w:rsidR="00D11D07" w:rsidRPr="0044116C" w:rsidRDefault="00D11D07" w:rsidP="00D11D07">
            <w:pPr>
              <w:pStyle w:val="a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11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 аттестация: Контрольная работа</w:t>
            </w:r>
          </w:p>
        </w:tc>
        <w:tc>
          <w:tcPr>
            <w:tcW w:w="1134" w:type="dxa"/>
          </w:tcPr>
          <w:p w:rsidR="00D11D07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11D07" w:rsidTr="0044116C">
        <w:tc>
          <w:tcPr>
            <w:tcW w:w="693" w:type="dxa"/>
          </w:tcPr>
          <w:p w:rsidR="00D11D07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828" w:type="dxa"/>
            <w:vAlign w:val="center"/>
          </w:tcPr>
          <w:p w:rsidR="00D11D07" w:rsidRPr="0044116C" w:rsidRDefault="00D11D07" w:rsidP="00D11D07">
            <w:pPr>
              <w:pStyle w:val="a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11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Обобщение курса истории России.</w:t>
            </w:r>
          </w:p>
        </w:tc>
        <w:tc>
          <w:tcPr>
            <w:tcW w:w="1134" w:type="dxa"/>
          </w:tcPr>
          <w:p w:rsidR="00D11D07" w:rsidRDefault="0044116C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11D07" w:rsidTr="0044116C">
        <w:tc>
          <w:tcPr>
            <w:tcW w:w="693" w:type="dxa"/>
          </w:tcPr>
          <w:p w:rsidR="00D11D07" w:rsidRPr="00064CBA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8" w:type="dxa"/>
            <w:vAlign w:val="center"/>
          </w:tcPr>
          <w:p w:rsidR="00D11D07" w:rsidRPr="00AF517E" w:rsidRDefault="00D11D07" w:rsidP="00D11D07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17E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D11D07" w:rsidRPr="00064CBA" w:rsidRDefault="00D11D07" w:rsidP="00D11D07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93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D11D07" w:rsidRPr="00064CBA" w:rsidRDefault="00D11D07" w:rsidP="00D11D07">
            <w:pPr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06A96" w:rsidRDefault="00106A9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06A96" w:rsidRDefault="00106A9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06A96" w:rsidRPr="00106A96" w:rsidRDefault="00106A96" w:rsidP="00ED7952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044ED" w:rsidRDefault="008044ED" w:rsidP="008044ED">
      <w:pPr>
        <w:pStyle w:val="a4"/>
        <w:rPr>
          <w:rFonts w:ascii="Times New Roman" w:hAnsi="Times New Roman"/>
          <w:b/>
        </w:rPr>
      </w:pPr>
    </w:p>
    <w:p w:rsidR="00EC4306" w:rsidRDefault="00EC4306" w:rsidP="008044ED">
      <w:pPr>
        <w:pStyle w:val="a4"/>
        <w:rPr>
          <w:rFonts w:ascii="Times New Roman" w:hAnsi="Times New Roman"/>
          <w:b/>
        </w:rPr>
      </w:pPr>
    </w:p>
    <w:p w:rsidR="00EC4306" w:rsidRDefault="00EC4306" w:rsidP="008044ED">
      <w:pPr>
        <w:pStyle w:val="a4"/>
        <w:rPr>
          <w:rFonts w:ascii="Times New Roman" w:hAnsi="Times New Roman"/>
          <w:b/>
        </w:rPr>
      </w:pPr>
    </w:p>
    <w:p w:rsidR="00EC4306" w:rsidRDefault="00EC4306" w:rsidP="008044ED">
      <w:pPr>
        <w:pStyle w:val="a4"/>
        <w:rPr>
          <w:rFonts w:ascii="Times New Roman" w:hAnsi="Times New Roman"/>
          <w:b/>
        </w:rPr>
      </w:pPr>
    </w:p>
    <w:p w:rsidR="00EC4306" w:rsidRDefault="00EC4306" w:rsidP="008044ED">
      <w:pPr>
        <w:pStyle w:val="a4"/>
        <w:rPr>
          <w:rFonts w:ascii="Times New Roman" w:hAnsi="Times New Roman"/>
          <w:b/>
        </w:rPr>
      </w:pPr>
    </w:p>
    <w:p w:rsidR="00EC4306" w:rsidRDefault="00EC4306" w:rsidP="008044ED">
      <w:pPr>
        <w:pStyle w:val="a4"/>
        <w:rPr>
          <w:rFonts w:ascii="Times New Roman" w:hAnsi="Times New Roman"/>
          <w:b/>
        </w:rPr>
      </w:pPr>
    </w:p>
    <w:p w:rsidR="00EC4306" w:rsidRDefault="00EC4306" w:rsidP="008044ED">
      <w:pPr>
        <w:pStyle w:val="a4"/>
        <w:rPr>
          <w:rFonts w:ascii="Times New Roman" w:hAnsi="Times New Roman"/>
          <w:b/>
        </w:rPr>
      </w:pPr>
    </w:p>
    <w:p w:rsidR="00EC4306" w:rsidRDefault="00EC4306" w:rsidP="008044ED">
      <w:pPr>
        <w:pStyle w:val="a4"/>
        <w:rPr>
          <w:rFonts w:ascii="Times New Roman" w:hAnsi="Times New Roman"/>
          <w:b/>
        </w:rPr>
      </w:pPr>
    </w:p>
    <w:p w:rsidR="00EC4306" w:rsidRDefault="00EC4306" w:rsidP="008044ED">
      <w:pPr>
        <w:pStyle w:val="a4"/>
        <w:rPr>
          <w:rFonts w:ascii="Times New Roman" w:hAnsi="Times New Roman"/>
          <w:b/>
        </w:rPr>
      </w:pPr>
    </w:p>
    <w:p w:rsidR="00EC4306" w:rsidRDefault="00EC4306" w:rsidP="008044ED">
      <w:pPr>
        <w:pStyle w:val="a4"/>
        <w:rPr>
          <w:rFonts w:ascii="Times New Roman" w:hAnsi="Times New Roman"/>
          <w:b/>
        </w:rPr>
      </w:pPr>
    </w:p>
    <w:p w:rsidR="00EC4306" w:rsidRDefault="00EC4306" w:rsidP="008044ED">
      <w:pPr>
        <w:pStyle w:val="a4"/>
        <w:rPr>
          <w:rFonts w:ascii="Times New Roman" w:hAnsi="Times New Roman"/>
          <w:b/>
        </w:rPr>
      </w:pPr>
    </w:p>
    <w:p w:rsidR="00EC4306" w:rsidRDefault="00EC4306" w:rsidP="008044ED">
      <w:pPr>
        <w:pStyle w:val="a4"/>
        <w:rPr>
          <w:rFonts w:ascii="Times New Roman" w:hAnsi="Times New Roman"/>
          <w:b/>
        </w:rPr>
      </w:pPr>
    </w:p>
    <w:p w:rsidR="00EC4306" w:rsidRDefault="00EC4306" w:rsidP="008044ED">
      <w:pPr>
        <w:pStyle w:val="a4"/>
        <w:rPr>
          <w:rFonts w:ascii="Times New Roman" w:hAnsi="Times New Roman"/>
          <w:b/>
        </w:rPr>
      </w:pPr>
    </w:p>
    <w:p w:rsidR="00EC4306" w:rsidRDefault="00EC4306" w:rsidP="008044ED">
      <w:pPr>
        <w:pStyle w:val="a4"/>
        <w:rPr>
          <w:rFonts w:ascii="Times New Roman" w:hAnsi="Times New Roman"/>
          <w:b/>
        </w:rPr>
      </w:pPr>
    </w:p>
    <w:p w:rsidR="00EC4306" w:rsidRDefault="00EC4306" w:rsidP="008044ED">
      <w:pPr>
        <w:pStyle w:val="a4"/>
        <w:rPr>
          <w:rFonts w:ascii="Times New Roman" w:hAnsi="Times New Roman"/>
          <w:b/>
        </w:rPr>
      </w:pPr>
    </w:p>
    <w:p w:rsidR="00EC4306" w:rsidRDefault="00EC4306" w:rsidP="008044ED">
      <w:pPr>
        <w:pStyle w:val="a4"/>
        <w:rPr>
          <w:rFonts w:ascii="Times New Roman" w:hAnsi="Times New Roman"/>
          <w:b/>
        </w:rPr>
      </w:pPr>
    </w:p>
    <w:p w:rsidR="00EC4306" w:rsidRDefault="00EC4306" w:rsidP="008044ED">
      <w:pPr>
        <w:pStyle w:val="a4"/>
        <w:rPr>
          <w:rFonts w:ascii="Times New Roman" w:hAnsi="Times New Roman"/>
          <w:b/>
        </w:rPr>
      </w:pPr>
    </w:p>
    <w:p w:rsidR="008044ED" w:rsidRPr="000E66B5" w:rsidRDefault="008044ED" w:rsidP="008044ED">
      <w:pPr>
        <w:pStyle w:val="a4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Л</w:t>
      </w:r>
      <w:r w:rsidRPr="000E66B5">
        <w:rPr>
          <w:rFonts w:ascii="Times New Roman" w:hAnsi="Times New Roman"/>
          <w:b/>
        </w:rPr>
        <w:t xml:space="preserve">ист коррекции </w:t>
      </w:r>
    </w:p>
    <w:p w:rsidR="008044ED" w:rsidRDefault="008044ED" w:rsidP="008044ED">
      <w:pPr>
        <w:pStyle w:val="a4"/>
        <w:rPr>
          <w:rFonts w:ascii="Times New Roman" w:hAnsi="Times New Roman"/>
          <w:b/>
        </w:rPr>
      </w:pPr>
      <w:r w:rsidRPr="000E66B5">
        <w:rPr>
          <w:rFonts w:ascii="Times New Roman" w:hAnsi="Times New Roman"/>
          <w:b/>
        </w:rPr>
        <w:t>По п</w:t>
      </w:r>
      <w:r>
        <w:rPr>
          <w:rFonts w:ascii="Times New Roman" w:hAnsi="Times New Roman"/>
          <w:b/>
        </w:rPr>
        <w:t>редмету Истории</w:t>
      </w:r>
      <w:r w:rsidRPr="000E66B5">
        <w:rPr>
          <w:rFonts w:ascii="Times New Roman" w:hAnsi="Times New Roman"/>
          <w:b/>
        </w:rPr>
        <w:t xml:space="preserve"> в </w:t>
      </w:r>
      <w:r>
        <w:rPr>
          <w:rFonts w:ascii="Times New Roman" w:hAnsi="Times New Roman"/>
          <w:b/>
        </w:rPr>
        <w:t>6</w:t>
      </w:r>
      <w:r w:rsidRPr="000E66B5">
        <w:rPr>
          <w:rFonts w:ascii="Times New Roman" w:hAnsi="Times New Roman"/>
          <w:b/>
        </w:rPr>
        <w:t>классе</w:t>
      </w:r>
    </w:p>
    <w:tbl>
      <w:tblPr>
        <w:tblStyle w:val="a5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57"/>
        <w:gridCol w:w="828"/>
        <w:gridCol w:w="3513"/>
        <w:gridCol w:w="1418"/>
        <w:gridCol w:w="850"/>
        <w:gridCol w:w="1814"/>
        <w:gridCol w:w="1027"/>
      </w:tblGrid>
      <w:tr w:rsidR="008044ED" w:rsidRPr="000E66B5" w:rsidTr="008044ED">
        <w:tc>
          <w:tcPr>
            <w:tcW w:w="6516" w:type="dxa"/>
            <w:gridSpan w:val="4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  <w:r w:rsidRPr="000E66B5">
              <w:rPr>
                <w:rFonts w:ascii="Times New Roman" w:hAnsi="Times New Roman"/>
                <w:b/>
              </w:rPr>
              <w:t>Уроки, которые требуют коррекции</w:t>
            </w:r>
          </w:p>
        </w:tc>
        <w:tc>
          <w:tcPr>
            <w:tcW w:w="2664" w:type="dxa"/>
            <w:gridSpan w:val="2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Уроки, содержащие коррекции</w:t>
            </w:r>
          </w:p>
        </w:tc>
        <w:tc>
          <w:tcPr>
            <w:tcW w:w="102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Утверждено </w:t>
            </w:r>
            <w:r>
              <w:rPr>
                <w:rFonts w:ascii="Times New Roman" w:hAnsi="Times New Roman"/>
                <w:b/>
              </w:rPr>
              <w:lastRenderedPageBreak/>
              <w:t>зам.директора</w:t>
            </w:r>
          </w:p>
        </w:tc>
      </w:tr>
      <w:tr w:rsidR="008044ED" w:rsidRPr="00970B44" w:rsidTr="008044ED">
        <w:tc>
          <w:tcPr>
            <w:tcW w:w="757" w:type="dxa"/>
          </w:tcPr>
          <w:p w:rsidR="008044ED" w:rsidRPr="000E66B5" w:rsidRDefault="008044ED" w:rsidP="002E2E7F">
            <w:pPr>
              <w:pStyle w:val="a4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lastRenderedPageBreak/>
              <w:t>Дата, класс</w:t>
            </w:r>
          </w:p>
        </w:tc>
        <w:tc>
          <w:tcPr>
            <w:tcW w:w="828" w:type="dxa"/>
          </w:tcPr>
          <w:p w:rsidR="008044ED" w:rsidRPr="000E66B5" w:rsidRDefault="008044ED" w:rsidP="002E2E7F">
            <w:pPr>
              <w:pStyle w:val="a4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>№ урока по КТП</w:t>
            </w:r>
          </w:p>
        </w:tc>
        <w:tc>
          <w:tcPr>
            <w:tcW w:w="3513" w:type="dxa"/>
          </w:tcPr>
          <w:p w:rsidR="008044ED" w:rsidRPr="000E66B5" w:rsidRDefault="008044ED" w:rsidP="002E2E7F">
            <w:pPr>
              <w:pStyle w:val="a4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1418" w:type="dxa"/>
          </w:tcPr>
          <w:p w:rsidR="008044ED" w:rsidRPr="000E66B5" w:rsidRDefault="008044ED" w:rsidP="002E2E7F">
            <w:pPr>
              <w:pStyle w:val="a4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>Причина коррекции</w:t>
            </w:r>
          </w:p>
        </w:tc>
        <w:tc>
          <w:tcPr>
            <w:tcW w:w="850" w:type="dxa"/>
          </w:tcPr>
          <w:p w:rsidR="008044ED" w:rsidRPr="000E66B5" w:rsidRDefault="008044ED" w:rsidP="002E2E7F">
            <w:pPr>
              <w:pStyle w:val="a4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>дата</w:t>
            </w:r>
          </w:p>
        </w:tc>
        <w:tc>
          <w:tcPr>
            <w:tcW w:w="1814" w:type="dxa"/>
          </w:tcPr>
          <w:p w:rsidR="008044ED" w:rsidRDefault="008044ED" w:rsidP="002E2E7F">
            <w:pPr>
              <w:pStyle w:val="a4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 xml:space="preserve">Форма коррекции </w:t>
            </w:r>
          </w:p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i/>
              </w:rPr>
            </w:pPr>
            <w:r w:rsidRPr="00AC654A">
              <w:rPr>
                <w:rFonts w:ascii="Times New Roman" w:hAnsi="Times New Roman"/>
                <w:i/>
                <w:sz w:val="16"/>
              </w:rPr>
              <w:t>Варианты: Объединение тем (указать с какой № урока); домашнее  изучение с последующей контрольной работой; организация он-лайн урока; другое</w:t>
            </w:r>
          </w:p>
        </w:tc>
        <w:tc>
          <w:tcPr>
            <w:tcW w:w="102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</w:tr>
      <w:tr w:rsidR="008044ED" w:rsidRPr="00970B44" w:rsidTr="008044ED">
        <w:tc>
          <w:tcPr>
            <w:tcW w:w="75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2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3513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814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02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</w:tr>
      <w:tr w:rsidR="008044ED" w:rsidRPr="00970B44" w:rsidTr="008044ED">
        <w:tc>
          <w:tcPr>
            <w:tcW w:w="75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2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3513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814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02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</w:tr>
      <w:tr w:rsidR="008044ED" w:rsidRPr="00970B44" w:rsidTr="008044ED">
        <w:tc>
          <w:tcPr>
            <w:tcW w:w="75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2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3513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814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02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</w:tr>
      <w:tr w:rsidR="008044ED" w:rsidRPr="00970B44" w:rsidTr="008044ED">
        <w:tc>
          <w:tcPr>
            <w:tcW w:w="75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2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3513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814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02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</w:tr>
      <w:tr w:rsidR="008044ED" w:rsidRPr="00970B44" w:rsidTr="008044ED">
        <w:tc>
          <w:tcPr>
            <w:tcW w:w="75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2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3513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814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02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</w:tr>
      <w:tr w:rsidR="008044ED" w:rsidRPr="00970B44" w:rsidTr="008044ED">
        <w:tc>
          <w:tcPr>
            <w:tcW w:w="75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2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3513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814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02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</w:tr>
      <w:tr w:rsidR="008044ED" w:rsidRPr="00970B44" w:rsidTr="008044ED">
        <w:tc>
          <w:tcPr>
            <w:tcW w:w="75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2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3513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814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02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</w:tr>
      <w:tr w:rsidR="008044ED" w:rsidRPr="00970B44" w:rsidTr="008044ED">
        <w:tc>
          <w:tcPr>
            <w:tcW w:w="757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2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3513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814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02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</w:tr>
      <w:tr w:rsidR="008044ED" w:rsidRPr="00970B44" w:rsidTr="008044ED">
        <w:tc>
          <w:tcPr>
            <w:tcW w:w="757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2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3513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814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02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</w:tr>
      <w:tr w:rsidR="008044ED" w:rsidRPr="00970B44" w:rsidTr="008044ED">
        <w:tc>
          <w:tcPr>
            <w:tcW w:w="757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2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3513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814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02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</w:tr>
      <w:tr w:rsidR="008044ED" w:rsidRPr="00970B44" w:rsidTr="008044ED">
        <w:tc>
          <w:tcPr>
            <w:tcW w:w="757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2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3513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814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02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</w:tr>
      <w:tr w:rsidR="008044ED" w:rsidRPr="00970B44" w:rsidTr="008044ED">
        <w:tc>
          <w:tcPr>
            <w:tcW w:w="757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2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3513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814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02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</w:tr>
      <w:tr w:rsidR="008044ED" w:rsidRPr="00970B44" w:rsidTr="008044ED">
        <w:tc>
          <w:tcPr>
            <w:tcW w:w="757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2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3513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814" w:type="dxa"/>
          </w:tcPr>
          <w:p w:rsidR="008044ED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  <w:tc>
          <w:tcPr>
            <w:tcW w:w="1027" w:type="dxa"/>
          </w:tcPr>
          <w:p w:rsidR="008044ED" w:rsidRPr="000E66B5" w:rsidRDefault="008044ED" w:rsidP="002E2E7F">
            <w:pPr>
              <w:pStyle w:val="a4"/>
              <w:rPr>
                <w:rFonts w:ascii="Times New Roman" w:hAnsi="Times New Roman"/>
                <w:b/>
              </w:rPr>
            </w:pPr>
          </w:p>
        </w:tc>
      </w:tr>
    </w:tbl>
    <w:p w:rsidR="007A7AB5" w:rsidRPr="00AF517E" w:rsidRDefault="007A7AB5" w:rsidP="00ED795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8044ED" w:rsidRPr="006C5A28" w:rsidRDefault="008044ED" w:rsidP="008044ED">
      <w:pPr>
        <w:pStyle w:val="a6"/>
        <w:ind w:left="0" w:right="-1"/>
        <w:rPr>
          <w:rFonts w:ascii="Times New Roman" w:hAnsi="Times New Roman" w:cs="Times New Roman"/>
          <w:sz w:val="24"/>
          <w:szCs w:val="24"/>
        </w:rPr>
      </w:pPr>
    </w:p>
    <w:p w:rsidR="008044ED" w:rsidRPr="005128F7" w:rsidRDefault="00D11D07" w:rsidP="008044ED">
      <w:pPr>
        <w:pStyle w:val="a6"/>
        <w:ind w:left="0" w:right="-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8044ED" w:rsidRPr="005128F7">
        <w:rPr>
          <w:rFonts w:ascii="Times New Roman" w:hAnsi="Times New Roman" w:cs="Times New Roman"/>
          <w:b/>
          <w:sz w:val="28"/>
          <w:szCs w:val="28"/>
        </w:rPr>
        <w:t>. Учебно-методическое и материально-техническое обеспечение образовательного процесса</w:t>
      </w:r>
    </w:p>
    <w:p w:rsidR="00E14571" w:rsidRPr="000C288D" w:rsidRDefault="00E14571" w:rsidP="00E14571">
      <w:pPr>
        <w:pStyle w:val="a6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288D">
        <w:rPr>
          <w:rFonts w:ascii="Times New Roman" w:hAnsi="Times New Roman" w:cs="Times New Roman"/>
          <w:b/>
          <w:sz w:val="24"/>
          <w:szCs w:val="24"/>
        </w:rPr>
        <w:t xml:space="preserve">УМК по истории </w:t>
      </w:r>
      <w:r>
        <w:rPr>
          <w:rFonts w:ascii="Times New Roman" w:hAnsi="Times New Roman" w:cs="Times New Roman"/>
          <w:b/>
          <w:sz w:val="24"/>
          <w:szCs w:val="24"/>
        </w:rPr>
        <w:t>Средних веков</w:t>
      </w:r>
      <w:r w:rsidRPr="000C288D">
        <w:rPr>
          <w:rFonts w:ascii="Times New Roman" w:hAnsi="Times New Roman" w:cs="Times New Roman"/>
          <w:b/>
          <w:sz w:val="24"/>
          <w:szCs w:val="24"/>
        </w:rPr>
        <w:t xml:space="preserve"> составляет:</w:t>
      </w:r>
    </w:p>
    <w:p w:rsidR="00AF517E" w:rsidRPr="00AF517E" w:rsidRDefault="00E14571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 -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Арсентьев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Н.М.,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Данилов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А.А.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и др. под редакцией А. В. Торкунова. </w:t>
      </w:r>
      <w:r w:rsidR="0077054F">
        <w:rPr>
          <w:rFonts w:ascii="Times New Roman" w:eastAsia="Times New Roman" w:hAnsi="Times New Roman" w:cs="Times New Roman"/>
          <w:sz w:val="24"/>
          <w:szCs w:val="24"/>
        </w:rPr>
        <w:t>История России 6 класс: учебник в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2</w:t>
      </w:r>
      <w:r>
        <w:rPr>
          <w:rFonts w:ascii="Times New Roman" w:eastAsia="Times New Roman" w:hAnsi="Times New Roman" w:cs="Times New Roman"/>
          <w:sz w:val="24"/>
          <w:szCs w:val="24"/>
        </w:rPr>
        <w:t>-х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sz w:val="24"/>
          <w:szCs w:val="24"/>
        </w:rPr>
        <w:t>астях. М.: «Просвещение», 2021</w:t>
      </w:r>
    </w:p>
    <w:p w:rsidR="00AF517E" w:rsidRPr="00AF517E" w:rsidRDefault="00E14571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Агибалова Е. В., Донской Г. М.   Всеобщая история. История Средних веко</w:t>
      </w:r>
      <w:r>
        <w:rPr>
          <w:rFonts w:ascii="Times New Roman" w:eastAsia="Times New Roman" w:hAnsi="Times New Roman" w:cs="Times New Roman"/>
          <w:sz w:val="24"/>
          <w:szCs w:val="24"/>
        </w:rPr>
        <w:t>в. 6 кл.: учебник для общеобраз.организ.  - М.: Просвещение, 2021</w:t>
      </w:r>
    </w:p>
    <w:p w:rsidR="00AF517E" w:rsidRPr="00AF517E" w:rsidRDefault="00E14571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Комплект карт</w:t>
      </w:r>
      <w:r w:rsidR="0077054F">
        <w:rPr>
          <w:rFonts w:ascii="Times New Roman" w:eastAsia="Times New Roman" w:hAnsi="Times New Roman" w:cs="Times New Roman"/>
          <w:sz w:val="24"/>
          <w:szCs w:val="24"/>
        </w:rPr>
        <w:t xml:space="preserve"> (атлас и контурная карта)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. История России. 6 класс. Сост. Н.М. Арсентьев, А.А. Данилов.</w:t>
      </w:r>
    </w:p>
    <w:p w:rsidR="00AF517E" w:rsidRPr="00AF517E" w:rsidRDefault="00E14571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абочая программа и тематическое планирование курса «История России». 6–9 классы. Данилов А.А., Журавлева О.Н., Барыкина И.Е.</w:t>
      </w:r>
    </w:p>
    <w:p w:rsidR="00AF517E" w:rsidRPr="00AF517E" w:rsidRDefault="00E14571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Арасланва О.В., Соловьев К.А. История средних веков. 6 класс: поурочные разработки к учебникам Е.В.Агибаловой, В.А.Ведюшкина.</w:t>
      </w:r>
    </w:p>
    <w:p w:rsidR="00AF517E" w:rsidRPr="00AF517E" w:rsidRDefault="0077054F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Комплект карт (а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тлас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контурная карта)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.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стория Средних веков. (6 класс). - Дрофа. </w:t>
      </w:r>
    </w:p>
    <w:p w:rsidR="0077054F" w:rsidRDefault="0077054F" w:rsidP="0077054F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</w:p>
    <w:p w:rsidR="0077054F" w:rsidRPr="00AF517E" w:rsidRDefault="0077054F" w:rsidP="0077054F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Технические средства обучения:</w:t>
      </w:r>
    </w:p>
    <w:p w:rsidR="0077054F" w:rsidRPr="00AF517E" w:rsidRDefault="0077054F" w:rsidP="0077054F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- Ноутбук</w:t>
      </w:r>
    </w:p>
    <w:p w:rsidR="0077054F" w:rsidRPr="00AF517E" w:rsidRDefault="0077054F" w:rsidP="0077054F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- Медиапроектор</w:t>
      </w:r>
    </w:p>
    <w:p w:rsidR="0077054F" w:rsidRDefault="0077054F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</w:p>
    <w:p w:rsidR="00AF517E" w:rsidRPr="00AF517E" w:rsidRDefault="00AF517E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Ресурсы Интернет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8" w:history="1">
        <w:r w:rsidR="00AF517E" w:rsidRPr="00AF517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http://fcior.edu.ru/</w:t>
        </w:r>
      </w:hyperlink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 Федеральный центр информационно-образовательных ресурсов.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="00AF517E" w:rsidRPr="00AF517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http://school-collection.edu.ru/</w:t>
        </w:r>
      </w:hyperlink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  Единая коллекция цифровых образовательных ресурсов.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="00EC4306" w:rsidRPr="0025599C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http://www.ug.ru/</w:t>
        </w:r>
      </w:hyperlink>
      <w:r w:rsidR="00EC43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43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- Официальный сайт "Учительской газеты". На сайте представлены новости образования, рассматриваются вопросы воспитания, социальной защиты, методики обучения 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11" w:history="1">
        <w:r w:rsidR="00EC4306" w:rsidRPr="0025599C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http://pedsovet.org/</w:t>
        </w:r>
      </w:hyperlink>
      <w:r w:rsidR="00EC43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- Всероссийский интернет-педсовет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12" w:history="1">
        <w:r w:rsidR="00EC4306" w:rsidRPr="0025599C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http://www.1september.ru/ru/</w:t>
        </w:r>
      </w:hyperlink>
      <w:r w:rsidR="00EC43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- Газета "Первое Сентября" и ее приложения. Информация для педагогов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13" w:history="1">
        <w:r w:rsidR="00EC4306" w:rsidRPr="0025599C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http://www.it-n.ru/</w:t>
        </w:r>
      </w:hyperlink>
      <w:r w:rsidR="00EC43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43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- Сеть творческих учителей        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14" w:history="1">
        <w:r w:rsidR="00EC4306" w:rsidRPr="0025599C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http://www.pish.ru/</w:t>
        </w:r>
      </w:hyperlink>
      <w:r w:rsidR="00EC43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сайт журнала «Преподавание истории в школе» с архивом  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15" w:history="1">
        <w:r w:rsidR="00EC4306" w:rsidRPr="0025599C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http://his.1september.ru</w:t>
        </w:r>
      </w:hyperlink>
      <w:r w:rsidR="00EC43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 Газета "История" и сайт для учителя "Я иду на урок истории"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16" w:history="1">
        <w:r w:rsidR="00EC4306" w:rsidRPr="0025599C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http://www.fipi.ru</w:t>
        </w:r>
      </w:hyperlink>
      <w:r w:rsidR="00EC43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 - ФИПИ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17" w:history="1">
        <w:r w:rsidR="00EC4306" w:rsidRPr="0025599C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http://www.uchportal.ru/</w:t>
        </w:r>
      </w:hyperlink>
      <w:r w:rsidR="00EC43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- учительский портал – по предметам – уроки, презентации, внеклассная работа, тесты, планирования, компьютерные программ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18" w:history="1">
        <w:r w:rsidR="00EC4306" w:rsidRPr="0025599C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http://rosolymp.ru/</w:t>
        </w:r>
      </w:hyperlink>
      <w:r w:rsidR="00EC43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- Всероссийская  Олимпиада школьников 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19" w:history="1">
        <w:r w:rsidR="00EC4306" w:rsidRPr="0025599C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http://www.zavuch.info/</w:t>
        </w:r>
      </w:hyperlink>
      <w:r w:rsidR="00EC43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  - Завуч-инфо (методическая библиотека, педагогическая ярмарка, сообщество педагогов, новости…)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20" w:history="1">
        <w:r w:rsidR="00AF517E" w:rsidRPr="00AF517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http://www.km-school.ru/r1/media/a1.asp</w:t>
        </w:r>
      </w:hyperlink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 - Энциклопедия Кирилла и Мефодия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21" w:history="1">
        <w:r w:rsidR="00AF517E" w:rsidRPr="00AF517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http://www.hrono.info/biograf/index.php</w:t>
        </w:r>
      </w:hyperlink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  - Хронос. Коллекция ресурсов по истории. Подробные биографии, документы,                   статьи, карты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22" w:history="1">
        <w:r w:rsidR="0077054F" w:rsidRPr="00381B0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http://www.russianculture.ru/</w:t>
        </w:r>
      </w:hyperlink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- портал «Культура России»;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23" w:history="1">
        <w:r w:rsidR="0077054F" w:rsidRPr="00381B0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http://www.historia.ru/</w:t>
        </w:r>
      </w:hyperlink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- «Мир истории». Электронный журнал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24" w:history="1">
        <w:r w:rsidR="0077054F" w:rsidRPr="00381B0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http://www.mon.gov.ru</w:t>
        </w:r>
      </w:hyperlink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 -  сайт Министерства образования и науки РФ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25" w:history="1">
        <w:r w:rsidR="0077054F" w:rsidRPr="00381B0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http://pedsovet.org</w:t>
        </w:r>
      </w:hyperlink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 - Всероссийский Интернет-педсовет.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26" w:history="1">
        <w:r w:rsidR="0077054F" w:rsidRPr="00381B0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http://mlis.ru</w:t>
        </w:r>
      </w:hyperlink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  - методико-литературный Интернет-сервис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27" w:history="1">
        <w:r w:rsidR="0077054F" w:rsidRPr="00381B0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http://www.center.fio.ru/so</w:t>
        </w:r>
        <w:r w:rsidR="0077054F" w:rsidRPr="00381B06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/>
          </w:rPr>
          <w:t>m</w:t>
        </w:r>
      </w:hyperlink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- методические рекомендации учителю-предметнику 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28" w:history="1">
        <w:r w:rsidR="0077054F" w:rsidRPr="00381B0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http://www.edu.ru</w:t>
        </w:r>
      </w:hyperlink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- Центральный образовательный портал, содержит нормативные документы Министерства, стандарты, информацию о проведение эксперимента, сервер информационной поддержки Единого государственного экзамена.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29" w:history="1">
        <w:r w:rsidR="0077054F" w:rsidRPr="00381B0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http://www.internet-scool.ru</w:t>
        </w:r>
      </w:hyperlink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 - сайт Интернет – школы</w:t>
      </w:r>
      <w:r w:rsidR="0077054F">
        <w:rPr>
          <w:rFonts w:ascii="Times New Roman" w:eastAsia="Times New Roman" w:hAnsi="Times New Roman" w:cs="Times New Roman"/>
          <w:sz w:val="24"/>
          <w:szCs w:val="24"/>
        </w:rPr>
        <w:t xml:space="preserve"> издательства «</w:t>
      </w:r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Просвещение». На сайте представлены Интернет-уроки, которые включают подготовку к сдаче ЕГЭ.  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30" w:history="1">
        <w:r w:rsidR="0077054F" w:rsidRPr="00381B0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http://www.intellectcentre.ru</w:t>
        </w:r>
      </w:hyperlink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– сайт издательства «Интеллект-Центр», где можно найти учебно-тренировочные материалы, демонстрационные версии, банк  тренировочных заданий с ответами, методические рекомендации и образцы решений.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31" w:history="1">
        <w:r w:rsidR="0077054F" w:rsidRPr="00381B0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http://it-n.ru</w:t>
        </w:r>
      </w:hyperlink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 xml:space="preserve">  - сеть творческих учителей</w:t>
      </w:r>
    </w:p>
    <w:p w:rsidR="00AF517E" w:rsidRPr="00AF517E" w:rsidRDefault="008D37F6" w:rsidP="00AF517E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hyperlink r:id="rId32" w:history="1">
        <w:r w:rsidR="00AF517E" w:rsidRPr="00AF517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http://www.alleng.ru</w:t>
        </w:r>
      </w:hyperlink>
      <w:r w:rsidR="00AF517E" w:rsidRPr="00AF517E">
        <w:rPr>
          <w:rFonts w:ascii="Times New Roman" w:eastAsia="Times New Roman" w:hAnsi="Times New Roman" w:cs="Times New Roman"/>
          <w:sz w:val="24"/>
          <w:szCs w:val="24"/>
        </w:rPr>
        <w:t> - Образовательные ресурсы Интернета - История.</w:t>
      </w:r>
    </w:p>
    <w:p w:rsidR="00AF517E" w:rsidRPr="00AF517E" w:rsidRDefault="00AF517E" w:rsidP="00ED7952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AF517E" w:rsidRPr="00AF517E" w:rsidSect="00AF517E">
      <w:pgSz w:w="11906" w:h="16838"/>
      <w:pgMar w:top="1134" w:right="282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7F6" w:rsidRDefault="008D37F6" w:rsidP="00511B91">
      <w:pPr>
        <w:spacing w:after="0" w:line="240" w:lineRule="auto"/>
      </w:pPr>
      <w:r>
        <w:separator/>
      </w:r>
    </w:p>
  </w:endnote>
  <w:endnote w:type="continuationSeparator" w:id="0">
    <w:p w:rsidR="008D37F6" w:rsidRDefault="008D37F6" w:rsidP="00511B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7F6" w:rsidRDefault="008D37F6" w:rsidP="00511B91">
      <w:pPr>
        <w:spacing w:after="0" w:line="240" w:lineRule="auto"/>
      </w:pPr>
      <w:r>
        <w:separator/>
      </w:r>
    </w:p>
  </w:footnote>
  <w:footnote w:type="continuationSeparator" w:id="0">
    <w:p w:rsidR="008D37F6" w:rsidRDefault="008D37F6" w:rsidP="00511B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A779B5"/>
    <w:multiLevelType w:val="multilevel"/>
    <w:tmpl w:val="E6027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E672A42"/>
    <w:multiLevelType w:val="hybridMultilevel"/>
    <w:tmpl w:val="E3721AC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413D0581"/>
    <w:multiLevelType w:val="multilevel"/>
    <w:tmpl w:val="92566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FC349A"/>
    <w:multiLevelType w:val="hybridMultilevel"/>
    <w:tmpl w:val="485AFC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9A1483"/>
    <w:multiLevelType w:val="multilevel"/>
    <w:tmpl w:val="11B83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4D5269B"/>
    <w:multiLevelType w:val="multilevel"/>
    <w:tmpl w:val="9FE6A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3C405F8"/>
    <w:multiLevelType w:val="multilevel"/>
    <w:tmpl w:val="348C4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5C42E44"/>
    <w:multiLevelType w:val="multilevel"/>
    <w:tmpl w:val="64EAD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6"/>
  </w:num>
  <w:num w:numId="5">
    <w:abstractNumId w:val="0"/>
  </w:num>
  <w:num w:numId="6">
    <w:abstractNumId w:val="4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D7952"/>
    <w:rsid w:val="00037D91"/>
    <w:rsid w:val="000557C5"/>
    <w:rsid w:val="00056146"/>
    <w:rsid w:val="00065EFD"/>
    <w:rsid w:val="000732CE"/>
    <w:rsid w:val="000E01D7"/>
    <w:rsid w:val="00106A96"/>
    <w:rsid w:val="00136F59"/>
    <w:rsid w:val="001E60A6"/>
    <w:rsid w:val="001F4396"/>
    <w:rsid w:val="00202D1E"/>
    <w:rsid w:val="002511F2"/>
    <w:rsid w:val="00292693"/>
    <w:rsid w:val="002E2E7F"/>
    <w:rsid w:val="0044116C"/>
    <w:rsid w:val="0049645C"/>
    <w:rsid w:val="004D5555"/>
    <w:rsid w:val="004E6029"/>
    <w:rsid w:val="00511B91"/>
    <w:rsid w:val="006759A8"/>
    <w:rsid w:val="006B7328"/>
    <w:rsid w:val="006B77FC"/>
    <w:rsid w:val="006C5A28"/>
    <w:rsid w:val="00752EDC"/>
    <w:rsid w:val="00755E7A"/>
    <w:rsid w:val="0077054F"/>
    <w:rsid w:val="007A7AB5"/>
    <w:rsid w:val="007B7F69"/>
    <w:rsid w:val="008044ED"/>
    <w:rsid w:val="00813D60"/>
    <w:rsid w:val="00853C33"/>
    <w:rsid w:val="008D37F6"/>
    <w:rsid w:val="00935BCA"/>
    <w:rsid w:val="00995CA9"/>
    <w:rsid w:val="009B4D01"/>
    <w:rsid w:val="00AF517E"/>
    <w:rsid w:val="00BE7A3B"/>
    <w:rsid w:val="00BF46DF"/>
    <w:rsid w:val="00C376E2"/>
    <w:rsid w:val="00CE3913"/>
    <w:rsid w:val="00D1025E"/>
    <w:rsid w:val="00D11D07"/>
    <w:rsid w:val="00D22C0D"/>
    <w:rsid w:val="00DF525F"/>
    <w:rsid w:val="00E14571"/>
    <w:rsid w:val="00E432D9"/>
    <w:rsid w:val="00EC4306"/>
    <w:rsid w:val="00ED3F71"/>
    <w:rsid w:val="00ED576C"/>
    <w:rsid w:val="00ED7952"/>
    <w:rsid w:val="00F86781"/>
    <w:rsid w:val="00F87DF2"/>
    <w:rsid w:val="00FB5F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0EFF72-B646-4B03-8E70-6F818405F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32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ED7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ED7952"/>
  </w:style>
  <w:style w:type="paragraph" w:customStyle="1" w:styleId="c16">
    <w:name w:val="c16"/>
    <w:basedOn w:val="a"/>
    <w:rsid w:val="00ED7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ED7952"/>
  </w:style>
  <w:style w:type="character" w:customStyle="1" w:styleId="c52">
    <w:name w:val="c52"/>
    <w:basedOn w:val="a0"/>
    <w:rsid w:val="00ED7952"/>
  </w:style>
  <w:style w:type="paragraph" w:customStyle="1" w:styleId="c17">
    <w:name w:val="c17"/>
    <w:basedOn w:val="a"/>
    <w:rsid w:val="00ED7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ED7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9">
    <w:name w:val="c29"/>
    <w:basedOn w:val="a"/>
    <w:rsid w:val="00ED7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6">
    <w:name w:val="c26"/>
    <w:basedOn w:val="a0"/>
    <w:rsid w:val="00ED7952"/>
  </w:style>
  <w:style w:type="paragraph" w:customStyle="1" w:styleId="c28">
    <w:name w:val="c28"/>
    <w:basedOn w:val="a"/>
    <w:rsid w:val="00ED7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ED7952"/>
  </w:style>
  <w:style w:type="character" w:customStyle="1" w:styleId="c63">
    <w:name w:val="c63"/>
    <w:basedOn w:val="a0"/>
    <w:rsid w:val="00ED7952"/>
  </w:style>
  <w:style w:type="character" w:customStyle="1" w:styleId="c10">
    <w:name w:val="c10"/>
    <w:basedOn w:val="a0"/>
    <w:rsid w:val="00ED7952"/>
  </w:style>
  <w:style w:type="paragraph" w:customStyle="1" w:styleId="c2">
    <w:name w:val="c2"/>
    <w:basedOn w:val="a"/>
    <w:rsid w:val="00ED7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5">
    <w:name w:val="c55"/>
    <w:basedOn w:val="a0"/>
    <w:rsid w:val="00ED7952"/>
  </w:style>
  <w:style w:type="paragraph" w:customStyle="1" w:styleId="c14">
    <w:name w:val="c14"/>
    <w:basedOn w:val="a"/>
    <w:rsid w:val="00ED7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unhideWhenUsed/>
    <w:rsid w:val="00ED7952"/>
    <w:rPr>
      <w:color w:val="0000FF"/>
      <w:u w:val="single"/>
    </w:rPr>
  </w:style>
  <w:style w:type="paragraph" w:customStyle="1" w:styleId="c12">
    <w:name w:val="c12"/>
    <w:basedOn w:val="a"/>
    <w:rsid w:val="00ED7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ED7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0">
    <w:name w:val="c50"/>
    <w:basedOn w:val="a0"/>
    <w:rsid w:val="00ED7952"/>
  </w:style>
  <w:style w:type="character" w:customStyle="1" w:styleId="c25">
    <w:name w:val="c25"/>
    <w:basedOn w:val="a0"/>
    <w:rsid w:val="00ED7952"/>
  </w:style>
  <w:style w:type="paragraph" w:customStyle="1" w:styleId="c15">
    <w:name w:val="c15"/>
    <w:basedOn w:val="a"/>
    <w:rsid w:val="00ED7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8">
    <w:name w:val="c48"/>
    <w:basedOn w:val="a"/>
    <w:rsid w:val="00ED7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3">
    <w:name w:val="c23"/>
    <w:basedOn w:val="a0"/>
    <w:rsid w:val="00ED7952"/>
  </w:style>
  <w:style w:type="paragraph" w:customStyle="1" w:styleId="Textbody">
    <w:name w:val="Text body"/>
    <w:basedOn w:val="a"/>
    <w:rsid w:val="00ED7952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  <w:style w:type="paragraph" w:styleId="a4">
    <w:name w:val="No Spacing"/>
    <w:uiPriority w:val="1"/>
    <w:qFormat/>
    <w:rsid w:val="00ED7952"/>
    <w:pPr>
      <w:spacing w:after="0" w:line="240" w:lineRule="auto"/>
    </w:pPr>
  </w:style>
  <w:style w:type="character" w:customStyle="1" w:styleId="1">
    <w:name w:val="Заголовок №1"/>
    <w:basedOn w:val="a0"/>
    <w:rsid w:val="00202D1E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6"/>
      <w:szCs w:val="26"/>
      <w:u w:val="none"/>
      <w:lang w:val="ru-RU"/>
    </w:rPr>
  </w:style>
  <w:style w:type="table" w:styleId="a5">
    <w:name w:val="Table Grid"/>
    <w:basedOn w:val="a1"/>
    <w:uiPriority w:val="39"/>
    <w:rsid w:val="008044E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044ED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customStyle="1" w:styleId="a7">
    <w:name w:val="Основной текст_"/>
    <w:basedOn w:val="a0"/>
    <w:link w:val="10"/>
    <w:locked/>
    <w:rsid w:val="007B7F69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0">
    <w:name w:val="Основной текст1"/>
    <w:basedOn w:val="a"/>
    <w:link w:val="a7"/>
    <w:rsid w:val="007B7F69"/>
    <w:pPr>
      <w:widowControl w:val="0"/>
      <w:spacing w:after="0" w:line="252" w:lineRule="auto"/>
      <w:ind w:firstLine="240"/>
    </w:pPr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a8">
    <w:name w:val="Подзаг"/>
    <w:basedOn w:val="a"/>
    <w:qFormat/>
    <w:rsid w:val="007B7F69"/>
    <w:pPr>
      <w:widowControl w:val="0"/>
      <w:spacing w:after="0" w:line="240" w:lineRule="auto"/>
    </w:pPr>
    <w:rPr>
      <w:rFonts w:ascii="Arial" w:eastAsia="Courier New" w:hAnsi="Arial" w:cs="Arial"/>
      <w:b/>
      <w:color w:val="000000"/>
      <w:sz w:val="20"/>
      <w:szCs w:val="20"/>
      <w:lang w:bidi="ru-RU"/>
    </w:rPr>
  </w:style>
  <w:style w:type="character" w:customStyle="1" w:styleId="a9">
    <w:name w:val="Сноска_"/>
    <w:basedOn w:val="a0"/>
    <w:link w:val="aa"/>
    <w:locked/>
    <w:rsid w:val="00511B91"/>
    <w:rPr>
      <w:color w:val="231E20"/>
      <w:sz w:val="18"/>
      <w:szCs w:val="18"/>
    </w:rPr>
  </w:style>
  <w:style w:type="paragraph" w:customStyle="1" w:styleId="aa">
    <w:name w:val="Сноска"/>
    <w:basedOn w:val="a"/>
    <w:link w:val="a9"/>
    <w:rsid w:val="00511B91"/>
    <w:pPr>
      <w:widowControl w:val="0"/>
      <w:spacing w:after="0" w:line="220" w:lineRule="auto"/>
      <w:ind w:left="240" w:hanging="240"/>
    </w:pPr>
    <w:rPr>
      <w:color w:val="231E2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0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8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92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34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0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fcior.edu.ru/&amp;sa=D&amp;source=editors&amp;ust=1613237791900000&amp;usg=AOvVaw3jPgNqxqwHhK1aQmxWppLP" TargetMode="External"/><Relationship Id="rId13" Type="http://schemas.openxmlformats.org/officeDocument/2006/relationships/hyperlink" Target="http://www.it-n.ru/" TargetMode="External"/><Relationship Id="rId18" Type="http://schemas.openxmlformats.org/officeDocument/2006/relationships/hyperlink" Target="http://rosolymp.ru/" TargetMode="External"/><Relationship Id="rId26" Type="http://schemas.openxmlformats.org/officeDocument/2006/relationships/hyperlink" Target="http://mlis.ru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google.com/url?q=http://www.google.com/url?q%3Dhttp%253A%252F%252Fwww.hrono.info%252Fbiograf%252Findex.php%26sa%3DD%26sntz%3D1%26usg%3DAFQjCNEzt-uVngIOfDbCfdUgeXstGV3rEg&amp;sa=D&amp;source=editors&amp;ust=1613237791902000&amp;usg=AOvVaw3Lpwof8zXNkDLaTbXDSmgE" TargetMode="External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://www.1september.ru/ru/" TargetMode="External"/><Relationship Id="rId17" Type="http://schemas.openxmlformats.org/officeDocument/2006/relationships/hyperlink" Target="http://www.uchportal.ru/" TargetMode="External"/><Relationship Id="rId25" Type="http://schemas.openxmlformats.org/officeDocument/2006/relationships/hyperlink" Target="http://pedsovet.org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fipi.ru" TargetMode="External"/><Relationship Id="rId20" Type="http://schemas.openxmlformats.org/officeDocument/2006/relationships/hyperlink" Target="https://www.google.com/url?q=http://www.google.com/url?q%3Dhttp%253A%252F%252Fwww.km-school.ru%252Fr1%252Fmedia%252Fa1.asp%26sa%3DD%26sntz%3D1%26usg%3DAFQjCNFWzoAztbPuSspHTwqu5wtN-hrCMA&amp;sa=D&amp;source=editors&amp;ust=1613237791902000&amp;usg=AOvVaw3ksH7pnlzin-_n61OpZH0N" TargetMode="External"/><Relationship Id="rId29" Type="http://schemas.openxmlformats.org/officeDocument/2006/relationships/hyperlink" Target="http://www.internet-scool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pedsovet.org/" TargetMode="External"/><Relationship Id="rId24" Type="http://schemas.openxmlformats.org/officeDocument/2006/relationships/hyperlink" Target="http://www.mon.gov.ru" TargetMode="External"/><Relationship Id="rId32" Type="http://schemas.openxmlformats.org/officeDocument/2006/relationships/hyperlink" Target="https://www.google.com/url?q=http://www.alleng.ru/d/soc/soc63.htm&amp;sa=D&amp;source=editors&amp;ust=1613237791903000&amp;usg=AOvVaw2Eg6nLdR0IsevOxqbjHdh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his.1september.ru" TargetMode="External"/><Relationship Id="rId23" Type="http://schemas.openxmlformats.org/officeDocument/2006/relationships/hyperlink" Target="http://www.historia.ru/" TargetMode="External"/><Relationship Id="rId28" Type="http://schemas.openxmlformats.org/officeDocument/2006/relationships/hyperlink" Target="http://www.edu.ru" TargetMode="External"/><Relationship Id="rId10" Type="http://schemas.openxmlformats.org/officeDocument/2006/relationships/hyperlink" Target="http://www.ug.ru/" TargetMode="External"/><Relationship Id="rId19" Type="http://schemas.openxmlformats.org/officeDocument/2006/relationships/hyperlink" Target="http://www.zavuch.info/" TargetMode="External"/><Relationship Id="rId31" Type="http://schemas.openxmlformats.org/officeDocument/2006/relationships/hyperlink" Target="http://it-n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://school-collection.edu.ru/&amp;sa=D&amp;source=editors&amp;ust=1613237791901000&amp;usg=AOvVaw175JtPlC7IVZ9kpiz9Drk9" TargetMode="External"/><Relationship Id="rId14" Type="http://schemas.openxmlformats.org/officeDocument/2006/relationships/hyperlink" Target="http://www.pish.ru/" TargetMode="External"/><Relationship Id="rId22" Type="http://schemas.openxmlformats.org/officeDocument/2006/relationships/hyperlink" Target="http://www.russianculture.ru/" TargetMode="External"/><Relationship Id="rId27" Type="http://schemas.openxmlformats.org/officeDocument/2006/relationships/hyperlink" Target="http://www.center.fio.ru/som" TargetMode="External"/><Relationship Id="rId30" Type="http://schemas.openxmlformats.org/officeDocument/2006/relationships/hyperlink" Target="http://www.intellectcentr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2206</TotalTime>
  <Pages>14</Pages>
  <Words>5302</Words>
  <Characters>30223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</dc:creator>
  <cp:keywords/>
  <dc:description/>
  <cp:lastModifiedBy>Учитель</cp:lastModifiedBy>
  <cp:revision>22</cp:revision>
  <dcterms:created xsi:type="dcterms:W3CDTF">2021-09-13T11:52:00Z</dcterms:created>
  <dcterms:modified xsi:type="dcterms:W3CDTF">2022-12-10T12:38:00Z</dcterms:modified>
</cp:coreProperties>
</file>